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B7" w:rsidRDefault="002F04EF" w:rsidP="00D47685">
      <w:pPr>
        <w:pStyle w:val="Heading10"/>
        <w:keepNext/>
        <w:keepLines/>
        <w:spacing w:after="240"/>
        <w:ind w:left="1378" w:firstLine="0"/>
        <w:rPr>
          <w:lang w:val="es-ES"/>
        </w:rPr>
      </w:pPr>
      <w:bookmarkStart w:id="0" w:name="bookmark0"/>
      <w:r w:rsidRPr="002A60B7">
        <w:rPr>
          <w:lang w:val="es-ES" w:eastAsia="hr-HR" w:bidi="hr-HR"/>
        </w:rPr>
        <w:t xml:space="preserve">Ivan </w:t>
      </w:r>
      <w:proofErr w:type="spellStart"/>
      <w:r w:rsidRPr="002A60B7">
        <w:rPr>
          <w:lang w:val="es-ES" w:eastAsia="hr-HR" w:bidi="hr-HR"/>
        </w:rPr>
        <w:t>Šimonović</w:t>
      </w:r>
      <w:proofErr w:type="spellEnd"/>
      <w:r w:rsidRPr="002A60B7">
        <w:rPr>
          <w:lang w:val="es-ES" w:eastAsia="hr-HR" w:bidi="hr-HR"/>
        </w:rPr>
        <w:t xml:space="preserve">, </w:t>
      </w:r>
      <w:r w:rsidR="002A60B7" w:rsidRPr="002A60B7">
        <w:rPr>
          <w:lang w:val="es-ES"/>
        </w:rPr>
        <w:t>candidat</w:t>
      </w:r>
      <w:r w:rsidR="00A91581">
        <w:rPr>
          <w:lang w:val="es-ES"/>
        </w:rPr>
        <w:t>o</w:t>
      </w:r>
      <w:r w:rsidR="002A60B7" w:rsidRPr="002A60B7">
        <w:rPr>
          <w:lang w:val="es-ES"/>
        </w:rPr>
        <w:t xml:space="preserve"> a</w:t>
      </w:r>
      <w:r w:rsidR="00A91581">
        <w:rPr>
          <w:lang w:val="es-ES"/>
        </w:rPr>
        <w:t xml:space="preserve">l </w:t>
      </w:r>
      <w:r w:rsidR="00A91581" w:rsidRPr="00A91581">
        <w:rPr>
          <w:color w:val="000000" w:themeColor="text1"/>
          <w:lang w:val="es-ES"/>
        </w:rPr>
        <w:t xml:space="preserve">Comité </w:t>
      </w:r>
      <w:r w:rsidR="00A91581" w:rsidRPr="002A60B7">
        <w:rPr>
          <w:lang w:val="es-ES"/>
        </w:rPr>
        <w:t>de</w:t>
      </w:r>
      <w:r w:rsidR="002A60B7" w:rsidRPr="002A60B7">
        <w:rPr>
          <w:lang w:val="es-ES"/>
        </w:rPr>
        <w:t xml:space="preserve"> Derechos Humanos 2025-2028</w:t>
      </w:r>
    </w:p>
    <w:p w:rsidR="002A60B7" w:rsidRPr="002A60B7" w:rsidRDefault="002A60B7" w:rsidP="00D47685">
      <w:pPr>
        <w:pStyle w:val="Heading10"/>
        <w:keepNext/>
        <w:keepLines/>
        <w:spacing w:after="240"/>
        <w:ind w:left="1378" w:firstLine="0"/>
        <w:jc w:val="center"/>
        <w:rPr>
          <w:b w:val="0"/>
          <w:bCs w:val="0"/>
          <w:lang w:val="es-ES"/>
        </w:rPr>
      </w:pPr>
      <w:r w:rsidRPr="002A60B7">
        <w:rPr>
          <w:b w:val="0"/>
          <w:bCs w:val="0"/>
          <w:lang w:val="es-ES"/>
        </w:rPr>
        <w:t>Distinguido académico y profesional en el área de derechos humanos y prevención de atrocidades en la ONU, organismos de expertos, sociedad civil y gobierno</w:t>
      </w:r>
    </w:p>
    <w:bookmarkEnd w:id="0"/>
    <w:p w:rsidR="0079747F" w:rsidRPr="0079747F" w:rsidRDefault="002A60B7" w:rsidP="002A60B7">
      <w:pPr>
        <w:pStyle w:val="BodyText"/>
        <w:spacing w:after="840"/>
        <w:rPr>
          <w:b/>
          <w:bCs/>
          <w:color w:val="FF0000"/>
          <w:lang w:val="es-ES"/>
        </w:rPr>
      </w:pPr>
      <w:r w:rsidRPr="002A60B7">
        <w:rPr>
          <w:noProof/>
          <w:lang w:val="es-ES"/>
        </w:rPr>
        <w:drawing>
          <wp:anchor distT="0" distB="0" distL="114300" distR="114300" simplePos="0" relativeHeight="125829378" behindDoc="0" locked="0" layoutInCell="1" allowOverlap="1" wp14:anchorId="70D4A22C" wp14:editId="2C7CB95F">
            <wp:simplePos x="0" y="0"/>
            <wp:positionH relativeFrom="margin">
              <wp:posOffset>4685030</wp:posOffset>
            </wp:positionH>
            <wp:positionV relativeFrom="paragraph">
              <wp:posOffset>8255</wp:posOffset>
            </wp:positionV>
            <wp:extent cx="1581150" cy="19240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81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50" w:rsidRPr="002E3150">
        <w:rPr>
          <w:b/>
          <w:bCs/>
          <w:color w:val="FF0000"/>
          <w:lang w:val="es-ES"/>
        </w:rPr>
        <w:t xml:space="preserve"> </w:t>
      </w:r>
    </w:p>
    <w:p w:rsidR="009355BB" w:rsidRPr="002A60B7" w:rsidRDefault="002A60B7" w:rsidP="002A60B7">
      <w:pPr>
        <w:pStyle w:val="BodyText"/>
        <w:spacing w:after="60"/>
        <w:ind w:firstLine="198"/>
        <w:rPr>
          <w:lang w:val="es-ES"/>
        </w:rPr>
      </w:pPr>
      <w:r w:rsidRPr="002A60B7">
        <w:rPr>
          <w:b/>
          <w:bCs/>
          <w:lang w:val="es-ES"/>
        </w:rPr>
        <w:t xml:space="preserve">Nombre y </w:t>
      </w:r>
      <w:r w:rsidR="00FC6DDC" w:rsidRPr="002A60B7">
        <w:rPr>
          <w:b/>
          <w:bCs/>
          <w:lang w:val="es-ES"/>
        </w:rPr>
        <w:t>apellido</w:t>
      </w:r>
      <w:r w:rsidR="00FC6DDC" w:rsidRPr="002A60B7">
        <w:rPr>
          <w:b/>
          <w:bCs/>
          <w:lang w:val="es-ES" w:eastAsia="hr-HR" w:bidi="hr-HR"/>
        </w:rPr>
        <w:t>:</w:t>
      </w:r>
      <w:r w:rsidR="002F04EF" w:rsidRPr="002A60B7">
        <w:rPr>
          <w:b/>
          <w:bCs/>
          <w:lang w:val="es-ES" w:eastAsia="hr-HR" w:bidi="hr-HR"/>
        </w:rPr>
        <w:t xml:space="preserve"> </w:t>
      </w:r>
      <w:r w:rsidR="002F04EF" w:rsidRPr="002A60B7">
        <w:rPr>
          <w:lang w:val="es-ES" w:eastAsia="hr-HR" w:bidi="hr-HR"/>
        </w:rPr>
        <w:t xml:space="preserve">Ivan </w:t>
      </w:r>
      <w:proofErr w:type="spellStart"/>
      <w:r w:rsidR="002F04EF" w:rsidRPr="002A60B7">
        <w:rPr>
          <w:lang w:val="es-ES" w:eastAsia="hr-HR" w:bidi="hr-HR"/>
        </w:rPr>
        <w:t>Šimonović</w:t>
      </w:r>
      <w:proofErr w:type="spellEnd"/>
    </w:p>
    <w:p w:rsidR="002A60B7" w:rsidRDefault="002A60B7" w:rsidP="002A60B7">
      <w:pPr>
        <w:pStyle w:val="BodyText"/>
        <w:spacing w:after="60"/>
        <w:ind w:firstLine="198"/>
        <w:rPr>
          <w:lang w:val="es-ES"/>
        </w:rPr>
      </w:pPr>
      <w:r w:rsidRPr="002A60B7">
        <w:rPr>
          <w:b/>
          <w:bCs/>
          <w:lang w:val="es-ES"/>
        </w:rPr>
        <w:t>Fecha y lugar de nacimiento</w:t>
      </w:r>
      <w:r w:rsidRPr="002A60B7">
        <w:rPr>
          <w:lang w:val="es-ES"/>
        </w:rPr>
        <w:t>: 2 de mayo de 1959, Zagreb</w:t>
      </w:r>
      <w:r>
        <w:rPr>
          <w:lang w:val="es-ES"/>
        </w:rPr>
        <w:t xml:space="preserve"> </w:t>
      </w:r>
      <w:r w:rsidRPr="002A60B7">
        <w:rPr>
          <w:lang w:val="es-ES"/>
        </w:rPr>
        <w:t>(Croacia)</w:t>
      </w:r>
    </w:p>
    <w:p w:rsidR="002A60B7" w:rsidRDefault="002A60B7" w:rsidP="002A60B7">
      <w:pPr>
        <w:pStyle w:val="BodyText"/>
        <w:spacing w:after="60"/>
        <w:ind w:firstLine="198"/>
        <w:rPr>
          <w:lang w:val="es-ES"/>
        </w:rPr>
      </w:pPr>
      <w:r w:rsidRPr="002A60B7">
        <w:rPr>
          <w:b/>
          <w:bCs/>
          <w:lang w:val="es-ES"/>
        </w:rPr>
        <w:t>Idiomas de trabajo</w:t>
      </w:r>
      <w:r w:rsidRPr="002A60B7">
        <w:rPr>
          <w:lang w:val="es-ES"/>
        </w:rPr>
        <w:t>: croata, inglés, alemán, italiano</w:t>
      </w:r>
    </w:p>
    <w:p w:rsidR="002A60B7" w:rsidRDefault="002A60B7" w:rsidP="002A60B7">
      <w:pPr>
        <w:pStyle w:val="BodyText"/>
        <w:spacing w:after="60"/>
        <w:ind w:firstLine="198"/>
        <w:rPr>
          <w:lang w:val="es-ES"/>
        </w:rPr>
      </w:pPr>
    </w:p>
    <w:p w:rsidR="002A60B7" w:rsidRDefault="002A60B7" w:rsidP="002A60B7">
      <w:pPr>
        <w:pStyle w:val="BodyText"/>
        <w:spacing w:after="60"/>
        <w:rPr>
          <w:sz w:val="20"/>
          <w:szCs w:val="20"/>
          <w:lang w:val="es-ES"/>
        </w:rPr>
      </w:pPr>
    </w:p>
    <w:p w:rsidR="0079747F" w:rsidRDefault="0079747F" w:rsidP="002A60B7">
      <w:pPr>
        <w:pStyle w:val="BodyText"/>
        <w:spacing w:after="60"/>
        <w:rPr>
          <w:sz w:val="20"/>
          <w:szCs w:val="20"/>
          <w:lang w:val="es-ES"/>
        </w:rPr>
      </w:pPr>
    </w:p>
    <w:p w:rsidR="0079747F" w:rsidRDefault="0079747F" w:rsidP="002A60B7">
      <w:pPr>
        <w:pStyle w:val="BodyText"/>
        <w:spacing w:after="60"/>
        <w:rPr>
          <w:sz w:val="20"/>
          <w:szCs w:val="20"/>
          <w:lang w:val="es-ES"/>
        </w:rPr>
      </w:pPr>
    </w:p>
    <w:p w:rsidR="0079747F" w:rsidRPr="002E3150" w:rsidRDefault="0079747F" w:rsidP="002A60B7">
      <w:pPr>
        <w:pStyle w:val="BodyText"/>
        <w:spacing w:after="60"/>
        <w:rPr>
          <w:sz w:val="20"/>
          <w:szCs w:val="20"/>
          <w:lang w:val="es-ES"/>
        </w:rPr>
      </w:pPr>
    </w:p>
    <w:p w:rsidR="002A60B7" w:rsidRDefault="00FC6DDC" w:rsidP="00DD404F">
      <w:pPr>
        <w:pStyle w:val="Heading10"/>
        <w:keepNext/>
        <w:keepLines/>
        <w:spacing w:after="120"/>
        <w:rPr>
          <w:lang w:val="es-ES"/>
        </w:rPr>
      </w:pPr>
      <w:bookmarkStart w:id="1" w:name="bookmark2"/>
      <w:r>
        <w:rPr>
          <w:lang w:val="es-ES" w:eastAsia="hr-HR" w:bidi="hr-HR"/>
        </w:rPr>
        <w:t xml:space="preserve">    </w:t>
      </w:r>
      <w:bookmarkEnd w:id="1"/>
      <w:r>
        <w:rPr>
          <w:lang w:val="es-ES" w:eastAsia="hr-HR" w:bidi="hr-HR"/>
        </w:rPr>
        <w:t>Posición</w:t>
      </w:r>
      <w:r w:rsidR="002A60B7" w:rsidRPr="002A60B7">
        <w:rPr>
          <w:b w:val="0"/>
          <w:bCs w:val="0"/>
          <w:lang w:val="es-ES"/>
        </w:rPr>
        <w:t>/</w:t>
      </w:r>
      <w:r w:rsidR="002A60B7" w:rsidRPr="00FC6DDC">
        <w:rPr>
          <w:lang w:val="es-ES"/>
        </w:rPr>
        <w:t>función actual:</w:t>
      </w:r>
    </w:p>
    <w:p w:rsidR="00C101F3" w:rsidRPr="00CD3FE0" w:rsidRDefault="00C101F3" w:rsidP="00DD404F">
      <w:pPr>
        <w:pStyle w:val="Heading10"/>
        <w:keepNext/>
        <w:keepLines/>
        <w:spacing w:after="120"/>
        <w:rPr>
          <w:b w:val="0"/>
          <w:bCs w:val="0"/>
          <w:sz w:val="12"/>
          <w:szCs w:val="12"/>
          <w:lang w:val="es-ES"/>
        </w:rPr>
      </w:pPr>
    </w:p>
    <w:p w:rsidR="002266C1" w:rsidRPr="002266C1" w:rsidRDefault="002A60B7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2266C1">
        <w:rPr>
          <w:b/>
          <w:bCs/>
          <w:lang w:val="es-ES"/>
        </w:rPr>
        <w:t>Relaciones Públicas de Croacia</w:t>
      </w:r>
      <w:r w:rsidRPr="002266C1">
        <w:rPr>
          <w:lang w:val="es-ES"/>
        </w:rPr>
        <w:t xml:space="preserve"> ante las Naciones Unidas en Nueva York / </w:t>
      </w:r>
      <w:r w:rsidRPr="002266C1">
        <w:rPr>
          <w:b/>
          <w:bCs/>
          <w:lang w:val="es-ES"/>
        </w:rPr>
        <w:t xml:space="preserve">Profesor </w:t>
      </w:r>
      <w:r w:rsidR="002266C1">
        <w:rPr>
          <w:b/>
          <w:bCs/>
          <w:lang w:val="es-ES"/>
        </w:rPr>
        <w:t>en</w:t>
      </w:r>
      <w:r w:rsidRPr="002266C1">
        <w:rPr>
          <w:b/>
          <w:bCs/>
          <w:lang w:val="es-ES"/>
        </w:rPr>
        <w:t xml:space="preserve"> </w:t>
      </w:r>
    </w:p>
    <w:p w:rsidR="002A60B7" w:rsidRPr="002266C1" w:rsidRDefault="002266C1" w:rsidP="002266C1">
      <w:pPr>
        <w:pStyle w:val="BodyText"/>
        <w:tabs>
          <w:tab w:val="left" w:pos="357"/>
        </w:tabs>
        <w:jc w:val="both"/>
        <w:rPr>
          <w:lang w:val="es-ES"/>
        </w:rPr>
      </w:pPr>
      <w:r>
        <w:rPr>
          <w:b/>
          <w:bCs/>
          <w:lang w:val="es-ES"/>
        </w:rPr>
        <w:tab/>
        <w:t xml:space="preserve">la Facultad de </w:t>
      </w:r>
      <w:r w:rsidR="002A60B7" w:rsidRPr="002266C1">
        <w:rPr>
          <w:b/>
          <w:bCs/>
          <w:lang w:val="es-ES"/>
        </w:rPr>
        <w:t>Derecho</w:t>
      </w:r>
      <w:r w:rsidR="002A60B7" w:rsidRPr="002266C1">
        <w:rPr>
          <w:lang w:val="es-ES"/>
        </w:rPr>
        <w:t xml:space="preserve"> </w:t>
      </w:r>
      <w:r>
        <w:rPr>
          <w:lang w:val="es-ES"/>
        </w:rPr>
        <w:t>en</w:t>
      </w:r>
      <w:r w:rsidR="002A60B7" w:rsidRPr="002266C1">
        <w:rPr>
          <w:lang w:val="es-ES"/>
        </w:rPr>
        <w:t xml:space="preserve"> Zagreb (regreso al servicio académico activo en 2024)</w:t>
      </w:r>
    </w:p>
    <w:p w:rsidR="002A60B7" w:rsidRPr="002A60B7" w:rsidRDefault="002A60B7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FC6DDC">
        <w:rPr>
          <w:b/>
          <w:bCs/>
          <w:lang w:val="es-ES"/>
        </w:rPr>
        <w:t xml:space="preserve">Presidente </w:t>
      </w:r>
      <w:r w:rsidRPr="002A60B7">
        <w:rPr>
          <w:lang w:val="es-ES"/>
        </w:rPr>
        <w:t>de</w:t>
      </w:r>
      <w:r w:rsidR="00C101F3">
        <w:rPr>
          <w:lang w:val="es-ES"/>
        </w:rPr>
        <w:t xml:space="preserve"> la </w:t>
      </w:r>
      <w:r w:rsidR="00C101F3" w:rsidRPr="00C101F3">
        <w:rPr>
          <w:b/>
          <w:lang w:val="es-ES"/>
        </w:rPr>
        <w:t>Comisión</w:t>
      </w:r>
      <w:r w:rsidR="00A91581" w:rsidRPr="00A91581">
        <w:rPr>
          <w:b/>
          <w:bCs/>
          <w:lang w:val="es-ES"/>
        </w:rPr>
        <w:t xml:space="preserve"> </w:t>
      </w:r>
      <w:r w:rsidRPr="00FC6DDC">
        <w:rPr>
          <w:b/>
          <w:bCs/>
          <w:lang w:val="es-ES"/>
        </w:rPr>
        <w:t>de Consolidación de la Paz de las Naciones Unidas</w:t>
      </w:r>
      <w:r w:rsidRPr="002A60B7">
        <w:rPr>
          <w:lang w:val="es-ES"/>
        </w:rPr>
        <w:t xml:space="preserve"> (2023 - 2024)</w:t>
      </w:r>
    </w:p>
    <w:p w:rsidR="00D47685" w:rsidRDefault="002A60B7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FC6DDC">
        <w:rPr>
          <w:b/>
          <w:bCs/>
          <w:lang w:val="es-ES"/>
        </w:rPr>
        <w:t>Vicepresidente</w:t>
      </w:r>
      <w:r w:rsidRPr="002A60B7">
        <w:rPr>
          <w:lang w:val="es-ES"/>
        </w:rPr>
        <w:t xml:space="preserve"> del </w:t>
      </w:r>
      <w:r w:rsidRPr="00FC6DDC">
        <w:rPr>
          <w:b/>
          <w:bCs/>
          <w:lang w:val="es-ES"/>
        </w:rPr>
        <w:t>Consejo Económico y Social de las Naciones</w:t>
      </w:r>
      <w:r w:rsidRPr="002A60B7">
        <w:rPr>
          <w:lang w:val="es-ES"/>
        </w:rPr>
        <w:t xml:space="preserve"> </w:t>
      </w:r>
      <w:r w:rsidRPr="00C101F3">
        <w:rPr>
          <w:b/>
          <w:lang w:val="es-ES"/>
        </w:rPr>
        <w:t>Unidas</w:t>
      </w:r>
      <w:r w:rsidRPr="002A60B7">
        <w:rPr>
          <w:lang w:val="es-ES"/>
        </w:rPr>
        <w:t xml:space="preserve"> (ECOSOC) (2023 </w:t>
      </w:r>
      <w:r w:rsidR="00D47685">
        <w:rPr>
          <w:lang w:val="es-ES"/>
        </w:rPr>
        <w:t>–</w:t>
      </w:r>
      <w:r w:rsidRPr="002A60B7">
        <w:rPr>
          <w:lang w:val="es-ES"/>
        </w:rPr>
        <w:t xml:space="preserve"> </w:t>
      </w:r>
    </w:p>
    <w:p w:rsidR="002A60B7" w:rsidRPr="002A60B7" w:rsidRDefault="00D47685" w:rsidP="00853625">
      <w:pPr>
        <w:pStyle w:val="BodyText"/>
        <w:tabs>
          <w:tab w:val="left" w:pos="357"/>
        </w:tabs>
        <w:jc w:val="both"/>
        <w:rPr>
          <w:lang w:val="es-ES"/>
        </w:rPr>
      </w:pPr>
      <w:r>
        <w:rPr>
          <w:lang w:val="es-ES"/>
        </w:rPr>
        <w:tab/>
      </w:r>
      <w:r w:rsidR="002A60B7" w:rsidRPr="002A60B7">
        <w:rPr>
          <w:lang w:val="es-ES"/>
        </w:rPr>
        <w:t>2024)</w:t>
      </w:r>
    </w:p>
    <w:p w:rsidR="002A60B7" w:rsidRPr="002A60B7" w:rsidRDefault="002A60B7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2A60B7">
        <w:rPr>
          <w:lang w:val="es-ES"/>
        </w:rPr>
        <w:t xml:space="preserve">Miembro de la </w:t>
      </w:r>
      <w:r w:rsidRPr="00FC6DDC">
        <w:rPr>
          <w:b/>
          <w:bCs/>
          <w:lang w:val="es-ES"/>
        </w:rPr>
        <w:t>Comisión Internacional contra la Pena de Muerte</w:t>
      </w:r>
      <w:r w:rsidRPr="002A60B7">
        <w:rPr>
          <w:lang w:val="es-ES"/>
        </w:rPr>
        <w:t xml:space="preserve"> (ICDP)</w:t>
      </w:r>
      <w:r w:rsidR="00A91581">
        <w:rPr>
          <w:lang w:val="es-ES"/>
        </w:rPr>
        <w:t xml:space="preserve"> </w:t>
      </w:r>
    </w:p>
    <w:p w:rsidR="002A60B7" w:rsidRPr="002A60B7" w:rsidRDefault="002A60B7" w:rsidP="00853625">
      <w:pPr>
        <w:pStyle w:val="BodyText"/>
        <w:numPr>
          <w:ilvl w:val="0"/>
          <w:numId w:val="1"/>
        </w:numPr>
        <w:tabs>
          <w:tab w:val="left" w:pos="357"/>
        </w:tabs>
        <w:ind w:left="380" w:hanging="380"/>
        <w:jc w:val="both"/>
        <w:rPr>
          <w:lang w:val="es-ES"/>
        </w:rPr>
      </w:pPr>
      <w:r w:rsidRPr="00FC6DDC">
        <w:rPr>
          <w:b/>
          <w:bCs/>
          <w:lang w:val="es-ES"/>
        </w:rPr>
        <w:t>Director General del Centro Interuniversitario</w:t>
      </w:r>
      <w:r w:rsidRPr="002A60B7">
        <w:rPr>
          <w:lang w:val="es-ES"/>
        </w:rPr>
        <w:t xml:space="preserve"> de Dubrovnik (IUC) y </w:t>
      </w:r>
      <w:r w:rsidRPr="00FC6DDC">
        <w:rPr>
          <w:b/>
          <w:bCs/>
          <w:lang w:val="es-ES"/>
        </w:rPr>
        <w:t xml:space="preserve">codirector </w:t>
      </w:r>
      <w:r w:rsidRPr="002A60B7">
        <w:rPr>
          <w:lang w:val="es-ES"/>
        </w:rPr>
        <w:t xml:space="preserve">del curso sobre </w:t>
      </w:r>
      <w:r w:rsidRPr="00FC6DDC">
        <w:rPr>
          <w:b/>
          <w:bCs/>
          <w:lang w:val="es-ES"/>
        </w:rPr>
        <w:t>Prevención de Crímenes Atroces y Derechos Humanos</w:t>
      </w:r>
    </w:p>
    <w:p w:rsidR="002A60B7" w:rsidRPr="00DE05BF" w:rsidRDefault="002A60B7" w:rsidP="0039367D">
      <w:pPr>
        <w:pStyle w:val="BodyText"/>
        <w:tabs>
          <w:tab w:val="left" w:pos="357"/>
        </w:tabs>
        <w:spacing w:after="280"/>
        <w:ind w:left="380"/>
        <w:jc w:val="both"/>
        <w:rPr>
          <w:sz w:val="4"/>
          <w:szCs w:val="4"/>
          <w:lang w:val="es-ES"/>
        </w:rPr>
      </w:pPr>
    </w:p>
    <w:p w:rsidR="00FC6DDC" w:rsidRDefault="00DD404F" w:rsidP="00DD404F">
      <w:pPr>
        <w:pStyle w:val="Heading10"/>
        <w:keepNext/>
        <w:keepLines/>
        <w:spacing w:after="120"/>
        <w:jc w:val="both"/>
        <w:rPr>
          <w:lang w:val="es-ES"/>
        </w:rPr>
      </w:pPr>
      <w:r w:rsidRPr="0039367D">
        <w:rPr>
          <w:lang w:val="es-ES"/>
        </w:rPr>
        <w:t>Principales</w:t>
      </w:r>
      <w:r w:rsidR="00FC6DDC" w:rsidRPr="0039367D">
        <w:rPr>
          <w:lang w:val="es-ES"/>
        </w:rPr>
        <w:t xml:space="preserve"> actividades profesionales:</w:t>
      </w:r>
    </w:p>
    <w:p w:rsidR="00C101F3" w:rsidRPr="00CD3FE0" w:rsidRDefault="00C101F3" w:rsidP="00DD404F">
      <w:pPr>
        <w:pStyle w:val="Heading10"/>
        <w:keepNext/>
        <w:keepLines/>
        <w:spacing w:after="120"/>
        <w:jc w:val="both"/>
        <w:rPr>
          <w:sz w:val="12"/>
          <w:szCs w:val="12"/>
          <w:lang w:val="es-ES"/>
        </w:rPr>
      </w:pPr>
    </w:p>
    <w:p w:rsidR="00D47685" w:rsidRPr="00C101F3" w:rsidRDefault="00FC6DDC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b/>
          <w:lang w:val="es-ES"/>
        </w:rPr>
      </w:pPr>
      <w:r w:rsidRPr="0039367D">
        <w:rPr>
          <w:b/>
          <w:bCs/>
          <w:lang w:val="es-ES"/>
        </w:rPr>
        <w:t>Profesor de Teoría Jurídica</w:t>
      </w:r>
      <w:r w:rsidRPr="0039367D">
        <w:rPr>
          <w:lang w:val="es-ES"/>
        </w:rPr>
        <w:t xml:space="preserve">, Derechos Humanos y Relaciones Internacionales </w:t>
      </w:r>
      <w:r w:rsidR="00C101F3">
        <w:rPr>
          <w:lang w:val="es-ES"/>
        </w:rPr>
        <w:t>en</w:t>
      </w:r>
      <w:r w:rsidRPr="0039367D">
        <w:rPr>
          <w:lang w:val="es-ES"/>
        </w:rPr>
        <w:t xml:space="preserve"> la </w:t>
      </w:r>
      <w:r w:rsidRPr="00C101F3">
        <w:rPr>
          <w:b/>
          <w:lang w:val="es-ES"/>
        </w:rPr>
        <w:t xml:space="preserve">Facultad </w:t>
      </w:r>
    </w:p>
    <w:p w:rsidR="00FC6DDC" w:rsidRPr="0039367D" w:rsidRDefault="00FC6DDC" w:rsidP="00853625">
      <w:pPr>
        <w:pStyle w:val="BodyText"/>
        <w:tabs>
          <w:tab w:val="left" w:pos="357"/>
        </w:tabs>
        <w:ind w:left="357"/>
        <w:jc w:val="both"/>
        <w:rPr>
          <w:lang w:val="es-ES"/>
        </w:rPr>
      </w:pPr>
      <w:r w:rsidRPr="00C101F3">
        <w:rPr>
          <w:b/>
          <w:lang w:val="es-ES"/>
        </w:rPr>
        <w:t>de Derecho</w:t>
      </w:r>
      <w:r w:rsidRPr="0039367D">
        <w:rPr>
          <w:lang w:val="es-ES"/>
        </w:rPr>
        <w:t xml:space="preserve"> de la </w:t>
      </w:r>
      <w:r w:rsidRPr="0039367D">
        <w:rPr>
          <w:b/>
          <w:bCs/>
          <w:lang w:val="es-ES"/>
        </w:rPr>
        <w:t xml:space="preserve">Universidad de Zagreb, </w:t>
      </w:r>
      <w:r w:rsidRPr="0039367D">
        <w:rPr>
          <w:lang w:val="es-ES"/>
        </w:rPr>
        <w:t>ha publicado más de cien libros y artículos (desde 1986</w:t>
      </w:r>
      <w:r w:rsidR="00C101F3">
        <w:rPr>
          <w:lang w:val="es-ES"/>
        </w:rPr>
        <w:t xml:space="preserve"> -</w:t>
      </w:r>
      <w:r w:rsidRPr="0039367D">
        <w:rPr>
          <w:lang w:val="es-ES"/>
        </w:rPr>
        <w:t xml:space="preserve"> </w:t>
      </w:r>
      <w:r w:rsidR="00CD5D00">
        <w:rPr>
          <w:lang w:val="es-ES"/>
        </w:rPr>
        <w:t>actualidad</w:t>
      </w:r>
      <w:r w:rsidRPr="0039367D">
        <w:rPr>
          <w:lang w:val="es-ES"/>
        </w:rPr>
        <w:t>)</w:t>
      </w:r>
    </w:p>
    <w:p w:rsidR="00FC6DDC" w:rsidRPr="0039367D" w:rsidRDefault="00FC6DDC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39367D">
        <w:rPr>
          <w:b/>
          <w:bCs/>
          <w:lang w:val="es-ES"/>
        </w:rPr>
        <w:t>Profesor visitante</w:t>
      </w:r>
      <w:r w:rsidRPr="0039367D">
        <w:rPr>
          <w:lang w:val="es-ES"/>
        </w:rPr>
        <w:t>: Brisbane, Leeds y Penn (2016 - 2020)</w:t>
      </w:r>
    </w:p>
    <w:p w:rsidR="00D47685" w:rsidRPr="00D47685" w:rsidRDefault="00FC6DDC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F675C5">
        <w:rPr>
          <w:b/>
          <w:bCs/>
          <w:color w:val="000000" w:themeColor="text1"/>
          <w:lang w:val="es-ES"/>
        </w:rPr>
        <w:t>Asesor</w:t>
      </w:r>
      <w:r w:rsidRPr="0039367D">
        <w:rPr>
          <w:b/>
          <w:bCs/>
          <w:lang w:val="es-ES"/>
        </w:rPr>
        <w:t xml:space="preserve"> Especial del Secretario General de las Naciones Unidas sobre la Responsabilidad </w:t>
      </w:r>
    </w:p>
    <w:p w:rsidR="00FC6DDC" w:rsidRPr="006615D0" w:rsidRDefault="00D47685" w:rsidP="00853625">
      <w:pPr>
        <w:pStyle w:val="BodyText"/>
        <w:tabs>
          <w:tab w:val="left" w:pos="357"/>
        </w:tabs>
        <w:jc w:val="both"/>
        <w:rPr>
          <w:lang w:val="es-ES"/>
        </w:rPr>
      </w:pPr>
      <w:r>
        <w:rPr>
          <w:b/>
          <w:bCs/>
          <w:lang w:val="es-ES"/>
        </w:rPr>
        <w:tab/>
      </w:r>
      <w:r w:rsidR="00FC6DDC" w:rsidRPr="0039367D">
        <w:rPr>
          <w:b/>
          <w:bCs/>
          <w:lang w:val="es-ES"/>
        </w:rPr>
        <w:t xml:space="preserve">de Proteger </w:t>
      </w:r>
      <w:r w:rsidR="00FC6DDC" w:rsidRPr="0039367D">
        <w:rPr>
          <w:lang w:val="es-ES"/>
        </w:rPr>
        <w:t>(2016 - 2018)</w:t>
      </w:r>
    </w:p>
    <w:p w:rsidR="00FC6DDC" w:rsidRPr="00DE05BF" w:rsidRDefault="00D00179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DE05BF">
        <w:rPr>
          <w:b/>
          <w:bCs/>
          <w:lang w:val="es-ES"/>
        </w:rPr>
        <w:t>Académico visitante senior y miembr</w:t>
      </w:r>
      <w:r w:rsidR="00DE05BF" w:rsidRPr="00DE05BF">
        <w:rPr>
          <w:b/>
          <w:bCs/>
          <w:lang w:val="es-ES"/>
        </w:rPr>
        <w:t>o</w:t>
      </w:r>
      <w:r w:rsidR="00FC6DDC" w:rsidRPr="00DE05BF">
        <w:rPr>
          <w:b/>
          <w:bCs/>
          <w:lang w:val="es-ES"/>
        </w:rPr>
        <w:t>,</w:t>
      </w:r>
      <w:r w:rsidR="00FC6DDC" w:rsidRPr="0039367D">
        <w:rPr>
          <w:lang w:val="es-ES"/>
        </w:rPr>
        <w:t xml:space="preserve"> Universidad de </w:t>
      </w:r>
      <w:r w:rsidR="00FC6DDC" w:rsidRPr="00DE05BF">
        <w:rPr>
          <w:lang w:val="es-ES"/>
        </w:rPr>
        <w:t>Columbia, Nueva York (2016 - 2018)</w:t>
      </w:r>
    </w:p>
    <w:p w:rsidR="006615D0" w:rsidRPr="006615D0" w:rsidRDefault="00FC6DDC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39367D">
        <w:rPr>
          <w:b/>
          <w:bCs/>
          <w:lang w:val="es-ES"/>
        </w:rPr>
        <w:t>Secretario General Adjunto de las Naciones Unidas para los Derechos Humanos</w:t>
      </w:r>
      <w:r w:rsidRPr="0039367D">
        <w:rPr>
          <w:lang w:val="es-ES"/>
        </w:rPr>
        <w:t xml:space="preserve">, </w:t>
      </w:r>
      <w:proofErr w:type="gramStart"/>
      <w:r w:rsidR="006615D0">
        <w:rPr>
          <w:color w:val="000000" w:themeColor="text1"/>
          <w:lang w:val="es-ES"/>
        </w:rPr>
        <w:t>Director</w:t>
      </w:r>
      <w:proofErr w:type="gramEnd"/>
      <w:r w:rsidRPr="00A91581">
        <w:rPr>
          <w:color w:val="FF0000"/>
          <w:lang w:val="es-ES"/>
        </w:rPr>
        <w:t xml:space="preserve"> </w:t>
      </w:r>
    </w:p>
    <w:p w:rsidR="00FC6DDC" w:rsidRPr="0039367D" w:rsidRDefault="006615D0" w:rsidP="00853625">
      <w:pPr>
        <w:pStyle w:val="BodyText"/>
        <w:tabs>
          <w:tab w:val="left" w:pos="357"/>
        </w:tabs>
        <w:jc w:val="both"/>
        <w:rPr>
          <w:lang w:val="es-ES"/>
        </w:rPr>
      </w:pPr>
      <w:r>
        <w:rPr>
          <w:b/>
          <w:bCs/>
          <w:lang w:val="es-ES"/>
        </w:rPr>
        <w:tab/>
      </w:r>
      <w:r w:rsidR="00FC6DDC" w:rsidRPr="0039367D">
        <w:rPr>
          <w:lang w:val="es-ES"/>
        </w:rPr>
        <w:t>de la Oficina de Nueva York (2010 - 2016)</w:t>
      </w:r>
    </w:p>
    <w:p w:rsidR="00FC6DDC" w:rsidRPr="0039367D" w:rsidRDefault="00FC6DDC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39367D">
        <w:rPr>
          <w:b/>
          <w:bCs/>
          <w:lang w:val="es-ES"/>
        </w:rPr>
        <w:t>Ministro de Justicia</w:t>
      </w:r>
      <w:r w:rsidRPr="0039367D">
        <w:rPr>
          <w:lang w:val="es-ES"/>
        </w:rPr>
        <w:t xml:space="preserve"> de la República de Croacia (2008 - 2010)</w:t>
      </w:r>
    </w:p>
    <w:p w:rsidR="00FC6DDC" w:rsidRPr="0039367D" w:rsidRDefault="00FC6DDC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39367D">
        <w:rPr>
          <w:b/>
          <w:bCs/>
          <w:lang w:val="es-ES"/>
        </w:rPr>
        <w:t>Agente</w:t>
      </w:r>
      <w:r w:rsidRPr="0039367D">
        <w:rPr>
          <w:lang w:val="es-ES"/>
        </w:rPr>
        <w:t xml:space="preserve"> de Croacia ante la </w:t>
      </w:r>
      <w:r w:rsidRPr="0039367D">
        <w:rPr>
          <w:b/>
          <w:bCs/>
          <w:lang w:val="es-ES"/>
        </w:rPr>
        <w:t>Corte Internacional de Justicia</w:t>
      </w:r>
      <w:r w:rsidRPr="0039367D">
        <w:rPr>
          <w:lang w:val="es-ES"/>
        </w:rPr>
        <w:t xml:space="preserve"> (CIJ) (2000 - 2010)</w:t>
      </w:r>
    </w:p>
    <w:p w:rsidR="00D47685" w:rsidRPr="00D47685" w:rsidRDefault="00FC6DDC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39367D">
        <w:rPr>
          <w:b/>
          <w:bCs/>
          <w:lang w:val="es-ES"/>
        </w:rPr>
        <w:t xml:space="preserve">Vicerrector </w:t>
      </w:r>
      <w:r w:rsidRPr="0039367D">
        <w:rPr>
          <w:lang w:val="es-ES"/>
        </w:rPr>
        <w:t xml:space="preserve">de la Universidad de Zagreb (2007 - 2008), </w:t>
      </w:r>
      <w:r w:rsidRPr="0039367D">
        <w:rPr>
          <w:b/>
          <w:bCs/>
          <w:lang w:val="es-ES"/>
        </w:rPr>
        <w:t xml:space="preserve">Vicedecano de la Facultad de </w:t>
      </w:r>
    </w:p>
    <w:p w:rsidR="00FC6DDC" w:rsidRPr="0039367D" w:rsidRDefault="00D47685" w:rsidP="00853625">
      <w:pPr>
        <w:pStyle w:val="BodyText"/>
        <w:tabs>
          <w:tab w:val="left" w:pos="357"/>
        </w:tabs>
        <w:jc w:val="both"/>
        <w:rPr>
          <w:lang w:val="es-ES"/>
        </w:rPr>
      </w:pPr>
      <w:r>
        <w:rPr>
          <w:b/>
          <w:bCs/>
          <w:lang w:val="es-ES"/>
        </w:rPr>
        <w:tab/>
      </w:r>
      <w:r w:rsidR="00FC6DDC" w:rsidRPr="0039367D">
        <w:rPr>
          <w:b/>
          <w:bCs/>
          <w:lang w:val="es-ES"/>
        </w:rPr>
        <w:t>Derecho</w:t>
      </w:r>
      <w:r w:rsidR="00FC6DDC" w:rsidRPr="0039367D">
        <w:rPr>
          <w:lang w:val="es-ES"/>
        </w:rPr>
        <w:t xml:space="preserve"> (2005 - 2006)</w:t>
      </w:r>
    </w:p>
    <w:p w:rsidR="00AE36F1" w:rsidRPr="00AE36F1" w:rsidRDefault="00FC6DDC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39367D">
        <w:rPr>
          <w:b/>
          <w:bCs/>
          <w:lang w:val="es-ES"/>
        </w:rPr>
        <w:t>Viceministro de</w:t>
      </w:r>
      <w:r w:rsidRPr="006615D0">
        <w:rPr>
          <w:b/>
          <w:bCs/>
          <w:color w:val="000000" w:themeColor="text1"/>
          <w:lang w:val="es-ES"/>
        </w:rPr>
        <w:t xml:space="preserve"> </w:t>
      </w:r>
      <w:r w:rsidR="006615D0" w:rsidRPr="006615D0">
        <w:rPr>
          <w:b/>
          <w:bCs/>
          <w:color w:val="000000" w:themeColor="text1"/>
          <w:lang w:val="es-ES"/>
        </w:rPr>
        <w:t xml:space="preserve">Asuntos </w:t>
      </w:r>
      <w:r w:rsidRPr="0039367D">
        <w:rPr>
          <w:b/>
          <w:bCs/>
          <w:lang w:val="es-ES"/>
        </w:rPr>
        <w:t>Exteriores</w:t>
      </w:r>
      <w:r w:rsidRPr="0039367D">
        <w:rPr>
          <w:lang w:val="es-ES"/>
        </w:rPr>
        <w:t xml:space="preserve"> de Croacia (2003-2004 y 2005-2006</w:t>
      </w:r>
      <w:r w:rsidR="00AE36F1">
        <w:rPr>
          <w:lang w:val="es-ES"/>
        </w:rPr>
        <w:t>)</w:t>
      </w:r>
    </w:p>
    <w:p w:rsidR="0079747F" w:rsidRPr="0079747F" w:rsidRDefault="00FC6DDC" w:rsidP="00853625">
      <w:pPr>
        <w:pStyle w:val="BodyText"/>
        <w:numPr>
          <w:ilvl w:val="0"/>
          <w:numId w:val="1"/>
        </w:numPr>
        <w:tabs>
          <w:tab w:val="left" w:pos="357"/>
        </w:tabs>
        <w:jc w:val="both"/>
        <w:rPr>
          <w:lang w:val="es-ES"/>
        </w:rPr>
      </w:pPr>
      <w:r w:rsidRPr="0039367D">
        <w:rPr>
          <w:b/>
          <w:bCs/>
          <w:lang w:val="es-ES"/>
        </w:rPr>
        <w:t>RP de Croacia</w:t>
      </w:r>
      <w:r w:rsidRPr="0039367D">
        <w:rPr>
          <w:lang w:val="es-ES"/>
        </w:rPr>
        <w:t xml:space="preserve"> (1996 - 2002) y </w:t>
      </w:r>
      <w:proofErr w:type="gramStart"/>
      <w:r w:rsidRPr="0039367D">
        <w:rPr>
          <w:b/>
          <w:bCs/>
          <w:lang w:val="es-ES"/>
        </w:rPr>
        <w:t>Presidente</w:t>
      </w:r>
      <w:proofErr w:type="gramEnd"/>
      <w:r w:rsidRPr="0039367D">
        <w:rPr>
          <w:b/>
          <w:bCs/>
          <w:lang w:val="es-ES"/>
        </w:rPr>
        <w:t xml:space="preserve"> del Consejo Económico y Social</w:t>
      </w:r>
      <w:r w:rsidRPr="0039367D">
        <w:rPr>
          <w:lang w:val="es-ES"/>
        </w:rPr>
        <w:t xml:space="preserve"> </w:t>
      </w:r>
      <w:r w:rsidR="0079747F" w:rsidRPr="0079747F">
        <w:rPr>
          <w:b/>
          <w:lang w:val="es-ES"/>
        </w:rPr>
        <w:t xml:space="preserve">de las Naciones </w:t>
      </w:r>
    </w:p>
    <w:p w:rsidR="00FC6DDC" w:rsidRPr="0039367D" w:rsidRDefault="0079747F" w:rsidP="0079747F">
      <w:pPr>
        <w:pStyle w:val="BodyText"/>
        <w:tabs>
          <w:tab w:val="left" w:pos="357"/>
        </w:tabs>
        <w:jc w:val="both"/>
        <w:rPr>
          <w:lang w:val="es-ES"/>
        </w:rPr>
      </w:pPr>
      <w:r>
        <w:rPr>
          <w:b/>
          <w:lang w:val="es-ES"/>
        </w:rPr>
        <w:tab/>
      </w:r>
      <w:r w:rsidRPr="0079747F">
        <w:rPr>
          <w:b/>
          <w:lang w:val="es-ES"/>
        </w:rPr>
        <w:t xml:space="preserve">Unidas </w:t>
      </w:r>
      <w:r>
        <w:rPr>
          <w:lang w:val="es-ES"/>
        </w:rPr>
        <w:t xml:space="preserve">(ECOSOC) </w:t>
      </w:r>
      <w:r w:rsidR="00FC6DDC" w:rsidRPr="0039367D">
        <w:rPr>
          <w:lang w:val="es-ES"/>
        </w:rPr>
        <w:t>(2002 - 2003)</w:t>
      </w:r>
    </w:p>
    <w:p w:rsidR="0039367D" w:rsidRPr="002A60B7" w:rsidRDefault="0039367D" w:rsidP="0039367D">
      <w:pPr>
        <w:pStyle w:val="BodyText"/>
        <w:tabs>
          <w:tab w:val="left" w:pos="357"/>
        </w:tabs>
        <w:spacing w:after="60"/>
        <w:jc w:val="both"/>
        <w:rPr>
          <w:lang w:val="es-ES"/>
        </w:rPr>
      </w:pPr>
    </w:p>
    <w:p w:rsidR="00D26F95" w:rsidRPr="00D26F95" w:rsidRDefault="00D26F95" w:rsidP="00D26F95">
      <w:pPr>
        <w:pStyle w:val="BodyText"/>
        <w:spacing w:after="280"/>
        <w:ind w:firstLine="160"/>
        <w:rPr>
          <w:b/>
          <w:bCs/>
          <w:lang w:val="es-ES"/>
        </w:rPr>
      </w:pPr>
      <w:r w:rsidRPr="00D26F95">
        <w:rPr>
          <w:b/>
          <w:bCs/>
          <w:lang w:val="es-ES"/>
        </w:rPr>
        <w:t>Formación académica:</w:t>
      </w:r>
    </w:p>
    <w:p w:rsidR="00D26F95" w:rsidRPr="00D26F95" w:rsidRDefault="00D26F95" w:rsidP="00115430">
      <w:pPr>
        <w:pStyle w:val="BodyText"/>
        <w:ind w:firstLine="159"/>
        <w:jc w:val="both"/>
        <w:rPr>
          <w:lang w:val="es-ES"/>
        </w:rPr>
      </w:pPr>
      <w:r w:rsidRPr="00D26F95">
        <w:rPr>
          <w:lang w:val="es-ES"/>
        </w:rPr>
        <w:t xml:space="preserve">• 1994 - </w:t>
      </w:r>
      <w:r w:rsidRPr="00D47685">
        <w:rPr>
          <w:b/>
          <w:bCs/>
          <w:lang w:val="es-ES"/>
        </w:rPr>
        <w:t>Beca de investigación, Facultad</w:t>
      </w:r>
      <w:r w:rsidRPr="00D26F95">
        <w:rPr>
          <w:lang w:val="es-ES"/>
        </w:rPr>
        <w:t xml:space="preserve"> de Derecho, Universidad de Graz, Austria</w:t>
      </w:r>
    </w:p>
    <w:p w:rsidR="00D26F95" w:rsidRPr="00D26F95" w:rsidRDefault="00D26F95" w:rsidP="00115430">
      <w:pPr>
        <w:pStyle w:val="BodyText"/>
        <w:ind w:firstLine="159"/>
        <w:jc w:val="both"/>
        <w:rPr>
          <w:lang w:val="es-ES"/>
        </w:rPr>
      </w:pPr>
      <w:r w:rsidRPr="00D26F95">
        <w:rPr>
          <w:lang w:val="es-ES"/>
        </w:rPr>
        <w:t xml:space="preserve">• 1993 - </w:t>
      </w:r>
      <w:r w:rsidRPr="00D47685">
        <w:rPr>
          <w:b/>
          <w:bCs/>
          <w:lang w:val="es-ES"/>
        </w:rPr>
        <w:t xml:space="preserve">Beca postdoctoral </w:t>
      </w:r>
      <w:proofErr w:type="spellStart"/>
      <w:r w:rsidRPr="00D47685">
        <w:rPr>
          <w:b/>
          <w:bCs/>
          <w:lang w:val="es-ES"/>
        </w:rPr>
        <w:t>Fulbright</w:t>
      </w:r>
      <w:proofErr w:type="spellEnd"/>
      <w:r w:rsidRPr="00D47685">
        <w:rPr>
          <w:b/>
          <w:bCs/>
          <w:lang w:val="es-ES"/>
        </w:rPr>
        <w:t>,</w:t>
      </w:r>
      <w:r w:rsidRPr="00D26F95">
        <w:rPr>
          <w:lang w:val="es-ES"/>
        </w:rPr>
        <w:t xml:space="preserve"> Facultad de Derecho de Yale, New Haven, EE.UU.</w:t>
      </w:r>
    </w:p>
    <w:p w:rsidR="00D26F95" w:rsidRPr="00D26F95" w:rsidRDefault="00D26F95" w:rsidP="00115430">
      <w:pPr>
        <w:pStyle w:val="BodyText"/>
        <w:ind w:firstLine="159"/>
        <w:jc w:val="both"/>
        <w:rPr>
          <w:lang w:val="es-ES"/>
        </w:rPr>
      </w:pPr>
      <w:r w:rsidRPr="00D26F95">
        <w:rPr>
          <w:lang w:val="es-ES"/>
        </w:rPr>
        <w:t xml:space="preserve">• 1990 </w:t>
      </w:r>
      <w:r w:rsidRPr="00137DA1">
        <w:rPr>
          <w:lang w:val="es-ES"/>
        </w:rPr>
        <w:t xml:space="preserve">- </w:t>
      </w:r>
      <w:r w:rsidR="00137DA1" w:rsidRPr="00137DA1">
        <w:rPr>
          <w:b/>
          <w:bCs/>
          <w:lang w:val="es-ES"/>
        </w:rPr>
        <w:t>Doctorado</w:t>
      </w:r>
      <w:r w:rsidRPr="00137DA1">
        <w:rPr>
          <w:b/>
          <w:bCs/>
          <w:color w:val="000000" w:themeColor="text1"/>
          <w:lang w:val="es-ES"/>
        </w:rPr>
        <w:t>,</w:t>
      </w:r>
      <w:r w:rsidRPr="00137DA1">
        <w:rPr>
          <w:color w:val="000000" w:themeColor="text1"/>
          <w:lang w:val="es-ES"/>
        </w:rPr>
        <w:t xml:space="preserve"> </w:t>
      </w:r>
      <w:r w:rsidRPr="00137DA1">
        <w:rPr>
          <w:lang w:val="es-ES"/>
        </w:rPr>
        <w:t>Facultad</w:t>
      </w:r>
      <w:r w:rsidRPr="00D26F95">
        <w:rPr>
          <w:lang w:val="es-ES"/>
        </w:rPr>
        <w:t xml:space="preserve"> de Derecho, Universidad de Zagreb, Croacia</w:t>
      </w:r>
    </w:p>
    <w:p w:rsidR="00D26F95" w:rsidRPr="00D26F95" w:rsidRDefault="00D26F95" w:rsidP="00115430">
      <w:pPr>
        <w:pStyle w:val="BodyText"/>
        <w:ind w:firstLine="159"/>
        <w:jc w:val="both"/>
        <w:rPr>
          <w:lang w:val="es-ES"/>
        </w:rPr>
      </w:pPr>
      <w:r w:rsidRPr="00D26F95">
        <w:rPr>
          <w:lang w:val="es-ES"/>
        </w:rPr>
        <w:t xml:space="preserve">• 1984 - </w:t>
      </w:r>
      <w:r w:rsidR="00CD5D00" w:rsidRPr="00D00179">
        <w:rPr>
          <w:b/>
          <w:bCs/>
          <w:lang w:val="es-ES"/>
        </w:rPr>
        <w:t>M</w:t>
      </w:r>
      <w:r w:rsidR="00CD5D00">
        <w:rPr>
          <w:b/>
          <w:bCs/>
          <w:lang w:val="es-ES"/>
        </w:rPr>
        <w:t>aestría</w:t>
      </w:r>
      <w:r w:rsidRPr="00D00179">
        <w:rPr>
          <w:b/>
          <w:bCs/>
          <w:lang w:val="es-ES"/>
        </w:rPr>
        <w:t xml:space="preserve"> en</w:t>
      </w:r>
      <w:r w:rsidRPr="00D26F95">
        <w:rPr>
          <w:lang w:val="es-ES"/>
        </w:rPr>
        <w:t xml:space="preserve"> Administración Pública, Zagreb, Croacia</w:t>
      </w:r>
    </w:p>
    <w:p w:rsidR="00D26F95" w:rsidRDefault="00D26F95" w:rsidP="00115430">
      <w:pPr>
        <w:pStyle w:val="BodyText"/>
        <w:ind w:firstLine="159"/>
        <w:jc w:val="both"/>
        <w:rPr>
          <w:lang w:val="es-ES"/>
        </w:rPr>
      </w:pPr>
      <w:r w:rsidRPr="00D26F95">
        <w:rPr>
          <w:lang w:val="es-ES"/>
        </w:rPr>
        <w:t xml:space="preserve">• 1982 - </w:t>
      </w:r>
      <w:r w:rsidRPr="00D47685">
        <w:rPr>
          <w:b/>
          <w:bCs/>
          <w:lang w:val="es-ES"/>
        </w:rPr>
        <w:t>Licenciado en Derecho,</w:t>
      </w:r>
      <w:r w:rsidRPr="00D26F95">
        <w:rPr>
          <w:lang w:val="es-ES"/>
        </w:rPr>
        <w:t xml:space="preserve"> Facultad de Derecho, Universidad de Zagreb, Croacia</w:t>
      </w:r>
    </w:p>
    <w:p w:rsidR="006615D0" w:rsidRPr="006615D0" w:rsidRDefault="006615D0" w:rsidP="00115430">
      <w:pPr>
        <w:pStyle w:val="BodyText"/>
        <w:ind w:firstLine="159"/>
        <w:jc w:val="both"/>
        <w:rPr>
          <w:sz w:val="8"/>
          <w:szCs w:val="8"/>
          <w:lang w:val="es-ES"/>
        </w:rPr>
      </w:pPr>
    </w:p>
    <w:p w:rsidR="00D26F95" w:rsidRDefault="00D26F95" w:rsidP="00115430">
      <w:pPr>
        <w:pStyle w:val="BodyText"/>
        <w:ind w:left="159"/>
        <w:jc w:val="both"/>
        <w:rPr>
          <w:b/>
          <w:bCs/>
          <w:lang w:val="es-ES"/>
        </w:rPr>
      </w:pPr>
      <w:r w:rsidRPr="00D26F95">
        <w:rPr>
          <w:b/>
          <w:bCs/>
          <w:lang w:val="es-ES"/>
        </w:rPr>
        <w:t xml:space="preserve">Otras </w:t>
      </w:r>
      <w:r w:rsidR="002E3150" w:rsidRPr="00D26F95">
        <w:rPr>
          <w:b/>
          <w:bCs/>
          <w:lang w:val="es-ES"/>
        </w:rPr>
        <w:t>actividades</w:t>
      </w:r>
      <w:r w:rsidR="002E3150">
        <w:rPr>
          <w:b/>
          <w:bCs/>
          <w:lang w:val="es-ES"/>
        </w:rPr>
        <w:t xml:space="preserve"> importantes</w:t>
      </w:r>
      <w:r w:rsidR="002E3150" w:rsidRPr="00D26F95">
        <w:rPr>
          <w:b/>
          <w:bCs/>
          <w:lang w:val="es-ES"/>
        </w:rPr>
        <w:t xml:space="preserve"> </w:t>
      </w:r>
      <w:r w:rsidRPr="00D26F95">
        <w:rPr>
          <w:b/>
          <w:bCs/>
          <w:lang w:val="es-ES"/>
        </w:rPr>
        <w:t>en la</w:t>
      </w:r>
      <w:r w:rsidR="002E3150">
        <w:rPr>
          <w:b/>
          <w:bCs/>
          <w:lang w:val="es-ES"/>
        </w:rPr>
        <w:t xml:space="preserve"> </w:t>
      </w:r>
      <w:r w:rsidRPr="00D26F95">
        <w:rPr>
          <w:b/>
          <w:bCs/>
          <w:lang w:val="es-ES"/>
        </w:rPr>
        <w:t xml:space="preserve">esfera </w:t>
      </w:r>
      <w:r w:rsidR="002E3150">
        <w:rPr>
          <w:b/>
          <w:bCs/>
          <w:lang w:val="es-ES"/>
        </w:rPr>
        <w:t>relacionadas con</w:t>
      </w:r>
      <w:r w:rsidRPr="00D26F95">
        <w:rPr>
          <w:b/>
          <w:bCs/>
          <w:lang w:val="es-ES"/>
        </w:rPr>
        <w:t xml:space="preserve"> el mandato del órgano </w:t>
      </w:r>
      <w:r w:rsidR="002E3150">
        <w:rPr>
          <w:b/>
          <w:bCs/>
          <w:lang w:val="es-ES"/>
        </w:rPr>
        <w:t>de tratados en cuestión:</w:t>
      </w:r>
      <w:r w:rsidR="002E3150" w:rsidRPr="002E3150">
        <w:rPr>
          <w:spacing w:val="8"/>
          <w:shd w:val="clear" w:color="auto" w:fill="FFFFFF"/>
          <w:lang w:val="es-ES"/>
        </w:rPr>
        <w:t xml:space="preserve"> </w:t>
      </w:r>
    </w:p>
    <w:p w:rsidR="0065019D" w:rsidRPr="00346102" w:rsidRDefault="002E3150" w:rsidP="0065019D">
      <w:pPr>
        <w:pStyle w:val="BodyText"/>
        <w:tabs>
          <w:tab w:val="left" w:pos="410"/>
        </w:tabs>
        <w:rPr>
          <w:sz w:val="20"/>
          <w:szCs w:val="20"/>
          <w:highlight w:val="yellow"/>
          <w:lang w:val="es-ES"/>
        </w:rPr>
      </w:pPr>
      <w:r>
        <w:rPr>
          <w:highlight w:val="yellow"/>
          <w:lang w:val="es-ES"/>
        </w:rPr>
        <w:t xml:space="preserve"> </w:t>
      </w:r>
    </w:p>
    <w:p w:rsidR="00D26F95" w:rsidRPr="002266C1" w:rsidRDefault="00D26F95" w:rsidP="00115430">
      <w:pPr>
        <w:pStyle w:val="BodyText"/>
        <w:numPr>
          <w:ilvl w:val="0"/>
          <w:numId w:val="2"/>
        </w:numPr>
        <w:tabs>
          <w:tab w:val="left" w:pos="410"/>
        </w:tabs>
        <w:jc w:val="both"/>
        <w:rPr>
          <w:lang w:val="es-ES"/>
        </w:rPr>
      </w:pPr>
      <w:r w:rsidRPr="00D47685">
        <w:rPr>
          <w:b/>
          <w:bCs/>
          <w:lang w:val="es-ES"/>
        </w:rPr>
        <w:t>Consejo Asesor, Instituto Auschwitz</w:t>
      </w:r>
      <w:r w:rsidRPr="00D26F95">
        <w:rPr>
          <w:lang w:val="es-ES"/>
        </w:rPr>
        <w:t xml:space="preserve"> (2022 - </w:t>
      </w:r>
      <w:r w:rsidR="00CD5D00">
        <w:rPr>
          <w:lang w:val="es-ES"/>
        </w:rPr>
        <w:t>actualidad</w:t>
      </w:r>
      <w:r w:rsidR="002266C1" w:rsidRPr="002266C1">
        <w:rPr>
          <w:lang w:val="es-ES"/>
        </w:rPr>
        <w:t>)</w:t>
      </w:r>
    </w:p>
    <w:p w:rsidR="00D26F95" w:rsidRPr="00CD5D00" w:rsidRDefault="00D26F95" w:rsidP="00115430">
      <w:pPr>
        <w:pStyle w:val="BodyText"/>
        <w:numPr>
          <w:ilvl w:val="0"/>
          <w:numId w:val="2"/>
        </w:numPr>
        <w:tabs>
          <w:tab w:val="left" w:pos="410"/>
        </w:tabs>
        <w:jc w:val="both"/>
        <w:rPr>
          <w:lang w:val="es-ES"/>
        </w:rPr>
      </w:pPr>
      <w:r w:rsidRPr="00CD5D00">
        <w:rPr>
          <w:b/>
          <w:bCs/>
          <w:lang w:val="es-ES"/>
        </w:rPr>
        <w:t>Copresidente del Grupo de Amigos de la R2P</w:t>
      </w:r>
      <w:r w:rsidRPr="00CD5D00">
        <w:rPr>
          <w:lang w:val="es-ES"/>
        </w:rPr>
        <w:t xml:space="preserve"> en la ONU en Nueva York (2021 </w:t>
      </w:r>
      <w:r w:rsidR="002266C1" w:rsidRPr="00CD5D00">
        <w:rPr>
          <w:lang w:val="es-ES"/>
        </w:rPr>
        <w:t>–</w:t>
      </w:r>
      <w:r w:rsidRPr="00CD5D00">
        <w:rPr>
          <w:lang w:val="es-ES"/>
        </w:rPr>
        <w:t xml:space="preserve"> </w:t>
      </w:r>
      <w:r w:rsidR="00CD5D00" w:rsidRPr="00CD5D00">
        <w:rPr>
          <w:lang w:val="es-ES"/>
        </w:rPr>
        <w:t>actualidad</w:t>
      </w:r>
      <w:r w:rsidR="002266C1" w:rsidRPr="00CD5D00">
        <w:rPr>
          <w:lang w:val="es-ES"/>
        </w:rPr>
        <w:t>)</w:t>
      </w:r>
    </w:p>
    <w:p w:rsidR="00A14ADC" w:rsidRDefault="00D26F95" w:rsidP="00115430">
      <w:pPr>
        <w:pStyle w:val="BodyText"/>
        <w:numPr>
          <w:ilvl w:val="0"/>
          <w:numId w:val="2"/>
        </w:numPr>
        <w:tabs>
          <w:tab w:val="left" w:pos="410"/>
        </w:tabs>
        <w:jc w:val="both"/>
        <w:rPr>
          <w:lang w:val="es-ES"/>
        </w:rPr>
      </w:pPr>
      <w:proofErr w:type="spellStart"/>
      <w:r w:rsidRPr="00A14ADC">
        <w:rPr>
          <w:b/>
          <w:bCs/>
          <w:lang w:val="es-ES"/>
        </w:rPr>
        <w:t>Co-coordinador</w:t>
      </w:r>
      <w:proofErr w:type="spellEnd"/>
      <w:r w:rsidRPr="00A14ADC">
        <w:rPr>
          <w:b/>
          <w:bCs/>
          <w:lang w:val="es-ES"/>
        </w:rPr>
        <w:t xml:space="preserve"> de todas las actividades relacionadas con la pandemia de COVID-19</w:t>
      </w:r>
      <w:r w:rsidRPr="00D26F95">
        <w:rPr>
          <w:lang w:val="es-ES"/>
        </w:rPr>
        <w:t xml:space="preserve"> de </w:t>
      </w:r>
    </w:p>
    <w:p w:rsidR="00D26F95" w:rsidRPr="00D26F95" w:rsidRDefault="00A14ADC" w:rsidP="00115430">
      <w:pPr>
        <w:pStyle w:val="BodyText"/>
        <w:tabs>
          <w:tab w:val="left" w:pos="410"/>
        </w:tabs>
        <w:jc w:val="both"/>
        <w:rPr>
          <w:lang w:val="es-ES"/>
        </w:rPr>
      </w:pPr>
      <w:r>
        <w:rPr>
          <w:b/>
          <w:bCs/>
          <w:lang w:val="es-ES"/>
        </w:rPr>
        <w:tab/>
      </w:r>
      <w:r w:rsidR="00D26F95" w:rsidRPr="002266C1">
        <w:rPr>
          <w:b/>
          <w:lang w:val="es-ES"/>
        </w:rPr>
        <w:t>la Asamblea General de las Naciones Unidas</w:t>
      </w:r>
      <w:r w:rsidR="00D26F95" w:rsidRPr="00D26F95">
        <w:rPr>
          <w:lang w:val="es-ES"/>
        </w:rPr>
        <w:t xml:space="preserve"> (2021 - 2022)</w:t>
      </w:r>
    </w:p>
    <w:p w:rsidR="00D26F95" w:rsidRPr="00D26F95" w:rsidRDefault="00D26F95" w:rsidP="00115430">
      <w:pPr>
        <w:pStyle w:val="BodyText"/>
        <w:numPr>
          <w:ilvl w:val="0"/>
          <w:numId w:val="2"/>
        </w:numPr>
        <w:tabs>
          <w:tab w:val="left" w:pos="410"/>
        </w:tabs>
        <w:jc w:val="both"/>
        <w:rPr>
          <w:lang w:val="es-ES"/>
        </w:rPr>
      </w:pPr>
      <w:r w:rsidRPr="00A14ADC">
        <w:rPr>
          <w:b/>
          <w:bCs/>
          <w:lang w:val="es-ES"/>
        </w:rPr>
        <w:t>Consejo Asesor, Centro Global para la R2P</w:t>
      </w:r>
      <w:r w:rsidRPr="00D26F95">
        <w:rPr>
          <w:lang w:val="es-ES"/>
        </w:rPr>
        <w:t xml:space="preserve"> (2019 </w:t>
      </w:r>
      <w:r w:rsidR="00853625">
        <w:rPr>
          <w:lang w:val="es-ES"/>
        </w:rPr>
        <w:t>–</w:t>
      </w:r>
      <w:r w:rsidRPr="00D26F95">
        <w:rPr>
          <w:lang w:val="es-ES"/>
        </w:rPr>
        <w:t xml:space="preserve"> </w:t>
      </w:r>
      <w:r w:rsidR="00CD5D00">
        <w:rPr>
          <w:lang w:val="es-ES"/>
        </w:rPr>
        <w:t>actualidad</w:t>
      </w:r>
      <w:r w:rsidRPr="00D26F95">
        <w:rPr>
          <w:lang w:val="es-ES"/>
        </w:rPr>
        <w:t>)</w:t>
      </w:r>
    </w:p>
    <w:p w:rsidR="002E3150" w:rsidRPr="002E3150" w:rsidRDefault="00D26F95" w:rsidP="00115430">
      <w:pPr>
        <w:pStyle w:val="BodyText"/>
        <w:numPr>
          <w:ilvl w:val="0"/>
          <w:numId w:val="2"/>
        </w:numPr>
        <w:tabs>
          <w:tab w:val="left" w:pos="410"/>
        </w:tabs>
        <w:jc w:val="both"/>
        <w:rPr>
          <w:lang w:val="es-ES"/>
        </w:rPr>
      </w:pPr>
      <w:r w:rsidRPr="00A14ADC">
        <w:rPr>
          <w:b/>
          <w:bCs/>
          <w:lang w:val="es-ES"/>
        </w:rPr>
        <w:t>Organizador principal</w:t>
      </w:r>
      <w:r w:rsidRPr="00D26F95">
        <w:rPr>
          <w:lang w:val="es-ES"/>
        </w:rPr>
        <w:t xml:space="preserve"> de eventos de la ONU sobre </w:t>
      </w:r>
      <w:bookmarkStart w:id="2" w:name="_Hlk156460945"/>
      <w:r w:rsidR="002266C1" w:rsidRPr="00137DA1">
        <w:rPr>
          <w:lang w:val="es-ES"/>
        </w:rPr>
        <w:t xml:space="preserve">la </w:t>
      </w:r>
      <w:r w:rsidR="00E85648" w:rsidRPr="00137DA1">
        <w:rPr>
          <w:b/>
          <w:bCs/>
          <w:color w:val="000000" w:themeColor="text1"/>
          <w:lang w:val="es-ES"/>
        </w:rPr>
        <w:t>abolición</w:t>
      </w:r>
      <w:r w:rsidRPr="00137DA1">
        <w:rPr>
          <w:b/>
          <w:bCs/>
          <w:color w:val="000000" w:themeColor="text1"/>
          <w:lang w:val="es-ES"/>
        </w:rPr>
        <w:t xml:space="preserve"> </w:t>
      </w:r>
      <w:r w:rsidRPr="00137DA1">
        <w:rPr>
          <w:b/>
          <w:bCs/>
          <w:lang w:val="es-ES"/>
        </w:rPr>
        <w:t>de la pena de</w:t>
      </w:r>
      <w:r w:rsidRPr="00A14ADC">
        <w:rPr>
          <w:b/>
          <w:bCs/>
          <w:lang w:val="es-ES"/>
        </w:rPr>
        <w:t xml:space="preserve"> </w:t>
      </w:r>
    </w:p>
    <w:p w:rsidR="00D26F95" w:rsidRPr="00853625" w:rsidRDefault="002E3150" w:rsidP="00115430">
      <w:pPr>
        <w:pStyle w:val="BodyText"/>
        <w:tabs>
          <w:tab w:val="left" w:pos="410"/>
        </w:tabs>
        <w:jc w:val="both"/>
        <w:rPr>
          <w:lang w:val="es-ES"/>
        </w:rPr>
      </w:pPr>
      <w:r>
        <w:rPr>
          <w:b/>
          <w:bCs/>
          <w:lang w:val="es-ES"/>
        </w:rPr>
        <w:tab/>
      </w:r>
      <w:r w:rsidR="00D26F95" w:rsidRPr="00A14ADC">
        <w:rPr>
          <w:b/>
          <w:bCs/>
          <w:lang w:val="es-ES"/>
        </w:rPr>
        <w:t>muerte</w:t>
      </w:r>
      <w:bookmarkEnd w:id="2"/>
      <w:r w:rsidR="00D26F95" w:rsidRPr="00D26F95">
        <w:rPr>
          <w:lang w:val="es-ES"/>
        </w:rPr>
        <w:t xml:space="preserve"> </w:t>
      </w:r>
      <w:r w:rsidR="00D26F95" w:rsidRPr="00853625">
        <w:rPr>
          <w:lang w:val="es-ES"/>
        </w:rPr>
        <w:t>(2013 - 2016)</w:t>
      </w:r>
    </w:p>
    <w:p w:rsidR="00D26F95" w:rsidRPr="00D26F95" w:rsidRDefault="00D26F95" w:rsidP="00115430">
      <w:pPr>
        <w:pStyle w:val="BodyText"/>
        <w:numPr>
          <w:ilvl w:val="0"/>
          <w:numId w:val="2"/>
        </w:numPr>
        <w:tabs>
          <w:tab w:val="left" w:pos="410"/>
        </w:tabs>
        <w:jc w:val="both"/>
        <w:rPr>
          <w:lang w:val="es-ES"/>
        </w:rPr>
      </w:pPr>
      <w:r w:rsidRPr="00A14ADC">
        <w:rPr>
          <w:b/>
          <w:bCs/>
          <w:lang w:val="es-ES"/>
        </w:rPr>
        <w:t xml:space="preserve">Comisión para la Democracia </w:t>
      </w:r>
      <w:r w:rsidR="00DD404F" w:rsidRPr="006615D0">
        <w:rPr>
          <w:b/>
          <w:bCs/>
          <w:lang w:val="es-ES"/>
        </w:rPr>
        <w:t>por el</w:t>
      </w:r>
      <w:r w:rsidRPr="00A14ADC">
        <w:rPr>
          <w:b/>
          <w:bCs/>
          <w:lang w:val="es-ES"/>
        </w:rPr>
        <w:t xml:space="preserve"> Derecho,</w:t>
      </w:r>
      <w:r w:rsidRPr="00D26F95">
        <w:rPr>
          <w:lang w:val="es-ES"/>
        </w:rPr>
        <w:t xml:space="preserve"> </w:t>
      </w:r>
      <w:proofErr w:type="spellStart"/>
      <w:r w:rsidRPr="00D26F95">
        <w:rPr>
          <w:lang w:val="es-ES"/>
        </w:rPr>
        <w:t>C</w:t>
      </w:r>
      <w:r w:rsidR="00DD404F">
        <w:rPr>
          <w:lang w:val="es-ES"/>
        </w:rPr>
        <w:t>d</w:t>
      </w:r>
      <w:r w:rsidRPr="00D26F95">
        <w:rPr>
          <w:lang w:val="es-ES"/>
        </w:rPr>
        <w:t>E</w:t>
      </w:r>
      <w:proofErr w:type="spellEnd"/>
      <w:r w:rsidRPr="00D26F95">
        <w:rPr>
          <w:lang w:val="es-ES"/>
        </w:rPr>
        <w:t xml:space="preserve"> (2007 - 2008)</w:t>
      </w:r>
    </w:p>
    <w:p w:rsidR="00D26F95" w:rsidRPr="00D26F95" w:rsidRDefault="00D26F95" w:rsidP="00115430">
      <w:pPr>
        <w:pStyle w:val="BodyText"/>
        <w:numPr>
          <w:ilvl w:val="0"/>
          <w:numId w:val="2"/>
        </w:numPr>
        <w:tabs>
          <w:tab w:val="left" w:pos="410"/>
        </w:tabs>
        <w:jc w:val="both"/>
        <w:rPr>
          <w:lang w:val="es-ES"/>
        </w:rPr>
      </w:pPr>
      <w:r w:rsidRPr="00A97224">
        <w:rPr>
          <w:b/>
          <w:bCs/>
          <w:color w:val="000000" w:themeColor="text1"/>
          <w:lang w:val="es-ES"/>
        </w:rPr>
        <w:t>Comisión</w:t>
      </w:r>
      <w:r w:rsidRPr="00A91581">
        <w:rPr>
          <w:b/>
          <w:bCs/>
          <w:color w:val="FF0000"/>
          <w:lang w:val="es-ES"/>
        </w:rPr>
        <w:t xml:space="preserve"> </w:t>
      </w:r>
      <w:r w:rsidRPr="00A14ADC">
        <w:rPr>
          <w:b/>
          <w:bCs/>
          <w:lang w:val="es-ES"/>
        </w:rPr>
        <w:t>Europea contra la Discriminación Racial y la Intolerancia</w:t>
      </w:r>
      <w:r w:rsidRPr="00D26F95">
        <w:rPr>
          <w:lang w:val="es-ES"/>
        </w:rPr>
        <w:t xml:space="preserve"> </w:t>
      </w:r>
      <w:proofErr w:type="spellStart"/>
      <w:r w:rsidR="00A14ADC" w:rsidRPr="00DD404F">
        <w:rPr>
          <w:lang w:val="es-ES"/>
        </w:rPr>
        <w:t>C</w:t>
      </w:r>
      <w:r w:rsidR="00DD404F" w:rsidRPr="00DD404F">
        <w:rPr>
          <w:lang w:val="es-ES"/>
        </w:rPr>
        <w:t>d</w:t>
      </w:r>
      <w:r w:rsidR="00A14ADC" w:rsidRPr="00DD404F">
        <w:rPr>
          <w:lang w:val="es-ES"/>
        </w:rPr>
        <w:t>E</w:t>
      </w:r>
      <w:proofErr w:type="spellEnd"/>
      <w:r w:rsidR="00DD404F">
        <w:rPr>
          <w:lang w:val="es-ES"/>
        </w:rPr>
        <w:t xml:space="preserve"> </w:t>
      </w:r>
      <w:r w:rsidRPr="00D26F95">
        <w:rPr>
          <w:lang w:val="es-ES"/>
        </w:rPr>
        <w:t>(2007-2008)</w:t>
      </w:r>
    </w:p>
    <w:p w:rsidR="00D26F95" w:rsidRPr="00D26F95" w:rsidRDefault="00D26F95" w:rsidP="00115430">
      <w:pPr>
        <w:pStyle w:val="BodyText"/>
        <w:numPr>
          <w:ilvl w:val="0"/>
          <w:numId w:val="2"/>
        </w:numPr>
        <w:tabs>
          <w:tab w:val="left" w:pos="410"/>
        </w:tabs>
        <w:jc w:val="both"/>
        <w:rPr>
          <w:lang w:val="es-ES"/>
        </w:rPr>
      </w:pPr>
      <w:r w:rsidRPr="00A14ADC">
        <w:rPr>
          <w:b/>
          <w:bCs/>
          <w:lang w:val="es-ES"/>
        </w:rPr>
        <w:t xml:space="preserve">Presidente de la Asociación </w:t>
      </w:r>
      <w:r w:rsidR="00A97224">
        <w:rPr>
          <w:b/>
          <w:bCs/>
          <w:lang w:val="es-ES"/>
        </w:rPr>
        <w:t>de las</w:t>
      </w:r>
      <w:r w:rsidRPr="00A14ADC">
        <w:rPr>
          <w:b/>
          <w:bCs/>
          <w:lang w:val="es-ES"/>
        </w:rPr>
        <w:t xml:space="preserve"> Naciones Unidas de Croacia</w:t>
      </w:r>
      <w:r w:rsidRPr="00D26F95">
        <w:rPr>
          <w:lang w:val="es-ES"/>
        </w:rPr>
        <w:t xml:space="preserve"> (2006 - 2008)</w:t>
      </w:r>
    </w:p>
    <w:p w:rsidR="00A14ADC" w:rsidRPr="00A97224" w:rsidRDefault="00D26F95" w:rsidP="00115430">
      <w:pPr>
        <w:pStyle w:val="BodyText"/>
        <w:numPr>
          <w:ilvl w:val="0"/>
          <w:numId w:val="2"/>
        </w:numPr>
        <w:tabs>
          <w:tab w:val="left" w:pos="410"/>
        </w:tabs>
        <w:jc w:val="both"/>
        <w:rPr>
          <w:b/>
          <w:lang w:val="es-ES"/>
        </w:rPr>
      </w:pPr>
      <w:r w:rsidRPr="00A97224">
        <w:rPr>
          <w:b/>
          <w:lang w:val="es-ES"/>
        </w:rPr>
        <w:t>Jefe de delegación</w:t>
      </w:r>
      <w:r w:rsidR="00CE261B" w:rsidRPr="00A97224">
        <w:rPr>
          <w:b/>
          <w:lang w:val="es-ES"/>
        </w:rPr>
        <w:t xml:space="preserve">, </w:t>
      </w:r>
      <w:r w:rsidR="00A97224" w:rsidRPr="00A97224">
        <w:rPr>
          <w:b/>
          <w:lang w:val="es-ES"/>
        </w:rPr>
        <w:t xml:space="preserve">Primera Sesión </w:t>
      </w:r>
      <w:r w:rsidRPr="00A97224">
        <w:rPr>
          <w:b/>
          <w:lang w:val="es-ES"/>
        </w:rPr>
        <w:t>Extraordinari</w:t>
      </w:r>
      <w:r w:rsidR="00A97224" w:rsidRPr="00A97224">
        <w:rPr>
          <w:b/>
          <w:lang w:val="es-ES"/>
        </w:rPr>
        <w:t>a</w:t>
      </w:r>
      <w:r w:rsidRPr="00A97224">
        <w:rPr>
          <w:b/>
          <w:lang w:val="es-ES"/>
        </w:rPr>
        <w:t xml:space="preserve"> de la Comisión de Derechos </w:t>
      </w:r>
    </w:p>
    <w:p w:rsidR="00D26F95" w:rsidRPr="00A14ADC" w:rsidRDefault="00A14ADC" w:rsidP="00115430">
      <w:pPr>
        <w:pStyle w:val="BodyText"/>
        <w:tabs>
          <w:tab w:val="left" w:pos="410"/>
        </w:tabs>
        <w:jc w:val="both"/>
        <w:rPr>
          <w:b/>
          <w:bCs/>
          <w:lang w:val="es-ES"/>
        </w:rPr>
      </w:pPr>
      <w:r>
        <w:rPr>
          <w:lang w:val="es-ES"/>
        </w:rPr>
        <w:tab/>
      </w:r>
      <w:r w:rsidR="00D26F95" w:rsidRPr="00A14ADC">
        <w:rPr>
          <w:b/>
          <w:bCs/>
          <w:lang w:val="es-ES"/>
        </w:rPr>
        <w:t>Humanos de la</w:t>
      </w:r>
      <w:r w:rsidR="00A97224">
        <w:rPr>
          <w:b/>
          <w:bCs/>
          <w:lang w:val="es-ES"/>
        </w:rPr>
        <w:t xml:space="preserve"> ONU</w:t>
      </w:r>
      <w:r w:rsidR="00D26F95" w:rsidRPr="00A14ADC">
        <w:rPr>
          <w:b/>
          <w:bCs/>
          <w:lang w:val="es-ES"/>
        </w:rPr>
        <w:t xml:space="preserve"> (1993)</w:t>
      </w:r>
    </w:p>
    <w:p w:rsidR="00D26F95" w:rsidRPr="00D26F95" w:rsidRDefault="00D26F95" w:rsidP="00115430">
      <w:pPr>
        <w:pStyle w:val="BodyText"/>
        <w:numPr>
          <w:ilvl w:val="0"/>
          <w:numId w:val="2"/>
        </w:numPr>
        <w:tabs>
          <w:tab w:val="left" w:pos="410"/>
        </w:tabs>
        <w:jc w:val="both"/>
        <w:rPr>
          <w:lang w:val="es-ES"/>
        </w:rPr>
      </w:pPr>
      <w:r w:rsidRPr="00A14ADC">
        <w:rPr>
          <w:b/>
          <w:bCs/>
          <w:lang w:val="es-ES"/>
        </w:rPr>
        <w:t>Vicepresidente</w:t>
      </w:r>
      <w:r w:rsidRPr="00D26F95">
        <w:rPr>
          <w:lang w:val="es-ES"/>
        </w:rPr>
        <w:t xml:space="preserve"> (Croacia) de la </w:t>
      </w:r>
      <w:r w:rsidRPr="0065019D">
        <w:rPr>
          <w:b/>
          <w:bCs/>
          <w:lang w:val="es-ES"/>
        </w:rPr>
        <w:t>Conferencia Mundial de Derechos Humanos</w:t>
      </w:r>
      <w:r w:rsidRPr="00D26F95">
        <w:rPr>
          <w:lang w:val="es-ES"/>
        </w:rPr>
        <w:t xml:space="preserve"> (1993)</w:t>
      </w:r>
    </w:p>
    <w:p w:rsidR="0065019D" w:rsidRDefault="00D26F95" w:rsidP="00115430">
      <w:pPr>
        <w:pStyle w:val="BodyText"/>
        <w:numPr>
          <w:ilvl w:val="0"/>
          <w:numId w:val="2"/>
        </w:numPr>
        <w:tabs>
          <w:tab w:val="left" w:pos="410"/>
        </w:tabs>
        <w:jc w:val="both"/>
        <w:rPr>
          <w:lang w:val="es-ES"/>
        </w:rPr>
      </w:pPr>
      <w:r w:rsidRPr="0065019D">
        <w:rPr>
          <w:b/>
          <w:bCs/>
          <w:lang w:val="es-ES"/>
        </w:rPr>
        <w:t>Plenipotenciario de Croacia</w:t>
      </w:r>
      <w:r w:rsidRPr="00D47685">
        <w:rPr>
          <w:lang w:val="es-ES"/>
        </w:rPr>
        <w:t xml:space="preserve"> sobre cuestiones humanitarias durante los conflictos (1992 </w:t>
      </w:r>
      <w:r w:rsidR="0065019D">
        <w:rPr>
          <w:lang w:val="es-ES"/>
        </w:rPr>
        <w:t>–</w:t>
      </w:r>
      <w:r w:rsidRPr="00D47685">
        <w:rPr>
          <w:lang w:val="es-ES"/>
        </w:rPr>
        <w:t xml:space="preserve"> </w:t>
      </w:r>
    </w:p>
    <w:p w:rsidR="00D26F95" w:rsidRDefault="0065019D" w:rsidP="00115430">
      <w:pPr>
        <w:pStyle w:val="BodyText"/>
        <w:tabs>
          <w:tab w:val="left" w:pos="410"/>
        </w:tabs>
        <w:jc w:val="both"/>
        <w:rPr>
          <w:lang w:val="es-ES"/>
        </w:rPr>
      </w:pPr>
      <w:r>
        <w:rPr>
          <w:lang w:val="es-ES"/>
        </w:rPr>
        <w:tab/>
      </w:r>
      <w:r w:rsidR="00D26F95" w:rsidRPr="00D47685">
        <w:rPr>
          <w:lang w:val="es-ES"/>
        </w:rPr>
        <w:t>1995)</w:t>
      </w:r>
    </w:p>
    <w:p w:rsidR="00A14ADC" w:rsidRPr="00346102" w:rsidRDefault="00A14ADC" w:rsidP="00A14ADC">
      <w:pPr>
        <w:pStyle w:val="BodyText"/>
        <w:tabs>
          <w:tab w:val="left" w:pos="410"/>
        </w:tabs>
        <w:rPr>
          <w:sz w:val="16"/>
          <w:szCs w:val="16"/>
          <w:lang w:val="es-ES"/>
        </w:rPr>
      </w:pPr>
    </w:p>
    <w:p w:rsidR="008E4E88" w:rsidRPr="008E4E88" w:rsidRDefault="008E4E88" w:rsidP="00A91581">
      <w:pPr>
        <w:pStyle w:val="BodyText"/>
        <w:tabs>
          <w:tab w:val="left" w:pos="410"/>
        </w:tabs>
        <w:spacing w:after="120"/>
        <w:rPr>
          <w:b/>
          <w:bCs/>
          <w:lang w:val="es-ES"/>
        </w:rPr>
      </w:pPr>
      <w:r>
        <w:rPr>
          <w:lang w:val="es-ES"/>
        </w:rPr>
        <w:tab/>
      </w:r>
      <w:r w:rsidRPr="008E4E88">
        <w:rPr>
          <w:b/>
          <w:bCs/>
          <w:lang w:val="es-ES"/>
        </w:rPr>
        <w:t>Lista de las publicaciones más recientes en el campo:</w:t>
      </w:r>
    </w:p>
    <w:p w:rsidR="008E4E88" w:rsidRPr="00D23FF4" w:rsidRDefault="008E4E88" w:rsidP="00115430">
      <w:pPr>
        <w:pStyle w:val="BodyText"/>
        <w:numPr>
          <w:ilvl w:val="0"/>
          <w:numId w:val="2"/>
        </w:numPr>
        <w:tabs>
          <w:tab w:val="left" w:pos="410"/>
        </w:tabs>
        <w:spacing w:after="20"/>
        <w:jc w:val="both"/>
        <w:rPr>
          <w:lang w:val="es-ES"/>
        </w:rPr>
      </w:pPr>
      <w:r w:rsidRPr="008E4E88">
        <w:rPr>
          <w:lang w:val="es-ES"/>
        </w:rPr>
        <w:t xml:space="preserve"> </w:t>
      </w:r>
      <w:r w:rsidR="00115430" w:rsidRPr="001A65CB">
        <w:rPr>
          <w:lang w:val="en-GB"/>
        </w:rPr>
        <w:t>Do we need the UN?</w:t>
      </w:r>
      <w:r w:rsidR="00115430">
        <w:rPr>
          <w:lang w:val="en-GB"/>
        </w:rPr>
        <w:t xml:space="preserve"> </w:t>
      </w:r>
      <w:r w:rsidR="00115430" w:rsidRPr="00D23FF4">
        <w:rPr>
          <w:lang w:val="es-ES"/>
        </w:rPr>
        <w:t>(</w:t>
      </w:r>
      <w:r w:rsidRPr="00D23FF4">
        <w:rPr>
          <w:lang w:val="es-ES"/>
        </w:rPr>
        <w:t>¿Necesitamos la ONU?</w:t>
      </w:r>
      <w:r w:rsidR="00115430" w:rsidRPr="00D23FF4">
        <w:rPr>
          <w:lang w:val="es-ES"/>
        </w:rPr>
        <w:t>)</w:t>
      </w:r>
      <w:r w:rsidRPr="00D23FF4">
        <w:rPr>
          <w:lang w:val="es-ES"/>
        </w:rPr>
        <w:t xml:space="preserve"> </w:t>
      </w:r>
      <w:proofErr w:type="spellStart"/>
      <w:r w:rsidRPr="00D23FF4">
        <w:rPr>
          <w:i/>
          <w:iCs/>
          <w:lang w:val="es-ES"/>
        </w:rPr>
        <w:t>Zbornik</w:t>
      </w:r>
      <w:proofErr w:type="spellEnd"/>
      <w:r w:rsidRPr="00D23FF4">
        <w:rPr>
          <w:i/>
          <w:iCs/>
          <w:lang w:val="es-ES"/>
        </w:rPr>
        <w:t xml:space="preserve"> PFZ,</w:t>
      </w:r>
      <w:r w:rsidRPr="00D23FF4">
        <w:rPr>
          <w:lang w:val="es-ES"/>
        </w:rPr>
        <w:t xml:space="preserve"> 73, (2-3) 561-591 (2023)</w:t>
      </w:r>
    </w:p>
    <w:p w:rsidR="00346102" w:rsidRDefault="008E4E88" w:rsidP="00115430">
      <w:pPr>
        <w:pStyle w:val="BodyText"/>
        <w:numPr>
          <w:ilvl w:val="0"/>
          <w:numId w:val="2"/>
        </w:numPr>
        <w:tabs>
          <w:tab w:val="left" w:pos="410"/>
        </w:tabs>
        <w:spacing w:after="20"/>
        <w:jc w:val="both"/>
        <w:rPr>
          <w:i/>
          <w:iCs/>
        </w:rPr>
      </w:pPr>
      <w:r w:rsidRPr="00D23FF4">
        <w:rPr>
          <w:lang w:val="es-ES"/>
        </w:rPr>
        <w:t xml:space="preserve"> </w:t>
      </w:r>
      <w:r w:rsidR="00115430" w:rsidRPr="00346102">
        <w:t xml:space="preserve">Towards Evidence Based Atrocity Prevention (with Bellamy, A. J) </w:t>
      </w:r>
      <w:r w:rsidRPr="00346102">
        <w:rPr>
          <w:i/>
          <w:iCs/>
        </w:rPr>
        <w:t xml:space="preserve">Journal of International </w:t>
      </w:r>
    </w:p>
    <w:p w:rsidR="00346102" w:rsidRDefault="00346102" w:rsidP="00346102">
      <w:pPr>
        <w:pStyle w:val="BodyText"/>
        <w:tabs>
          <w:tab w:val="left" w:pos="410"/>
        </w:tabs>
        <w:spacing w:after="20"/>
        <w:jc w:val="both"/>
        <w:rPr>
          <w:lang w:val="es-ES"/>
        </w:rPr>
      </w:pPr>
      <w:r>
        <w:rPr>
          <w:i/>
          <w:iCs/>
        </w:rPr>
        <w:tab/>
      </w:r>
      <w:proofErr w:type="spellStart"/>
      <w:r w:rsidR="008E4E88" w:rsidRPr="00346102">
        <w:rPr>
          <w:i/>
          <w:iCs/>
          <w:lang w:val="es-ES"/>
        </w:rPr>
        <w:t>Peacekeeping</w:t>
      </w:r>
      <w:proofErr w:type="spellEnd"/>
      <w:r w:rsidR="008E4E88" w:rsidRPr="00346102">
        <w:rPr>
          <w:lang w:val="es-ES"/>
        </w:rPr>
        <w:t>, 24, (3-4), 285-566 (2021)</w:t>
      </w:r>
      <w:r w:rsidRPr="00346102">
        <w:rPr>
          <w:lang w:val="es-ES"/>
        </w:rPr>
        <w:t xml:space="preserve"> </w:t>
      </w:r>
      <w:r>
        <w:rPr>
          <w:lang w:val="es-ES"/>
        </w:rPr>
        <w:t>(</w:t>
      </w:r>
      <w:r w:rsidRPr="00115430">
        <w:rPr>
          <w:lang w:val="es-ES"/>
        </w:rPr>
        <w:t xml:space="preserve">Hacia una prevención de atrocidades basadas en la </w:t>
      </w:r>
    </w:p>
    <w:p w:rsidR="00346102" w:rsidRDefault="00346102" w:rsidP="00346102">
      <w:pPr>
        <w:pStyle w:val="BodyText"/>
        <w:tabs>
          <w:tab w:val="left" w:pos="410"/>
        </w:tabs>
        <w:spacing w:after="20"/>
        <w:jc w:val="both"/>
      </w:pPr>
      <w:r>
        <w:rPr>
          <w:lang w:val="es-ES"/>
        </w:rPr>
        <w:tab/>
      </w:r>
      <w:proofErr w:type="spellStart"/>
      <w:r w:rsidRPr="00346102">
        <w:t>evidencia</w:t>
      </w:r>
      <w:proofErr w:type="spellEnd"/>
      <w:r w:rsidRPr="00346102">
        <w:t>) (</w:t>
      </w:r>
      <w:r w:rsidR="00D23FF4">
        <w:t>c</w:t>
      </w:r>
      <w:r w:rsidRPr="00346102">
        <w:t>on Bellamy, A. J)</w:t>
      </w:r>
      <w:r w:rsidRPr="00346102">
        <w:rPr>
          <w:i/>
          <w:iCs/>
        </w:rPr>
        <w:t xml:space="preserve"> Journal of International Peacekeeping</w:t>
      </w:r>
      <w:r w:rsidRPr="00346102">
        <w:t xml:space="preserve">, 24, (3-4), 285-566 </w:t>
      </w:r>
    </w:p>
    <w:p w:rsidR="008E4E88" w:rsidRPr="00346102" w:rsidRDefault="00346102" w:rsidP="00346102">
      <w:pPr>
        <w:pStyle w:val="BodyText"/>
        <w:tabs>
          <w:tab w:val="left" w:pos="410"/>
        </w:tabs>
        <w:spacing w:after="20"/>
        <w:jc w:val="both"/>
        <w:rPr>
          <w:i/>
          <w:iCs/>
        </w:rPr>
      </w:pPr>
      <w:r>
        <w:tab/>
      </w:r>
      <w:r w:rsidRPr="00346102">
        <w:t>2021)</w:t>
      </w:r>
    </w:p>
    <w:p w:rsidR="00115430" w:rsidRDefault="008E4E88" w:rsidP="00115430">
      <w:pPr>
        <w:pStyle w:val="BodyText"/>
        <w:tabs>
          <w:tab w:val="left" w:pos="410"/>
        </w:tabs>
        <w:spacing w:after="20"/>
        <w:jc w:val="both"/>
        <w:rPr>
          <w:lang w:val="es-ES"/>
        </w:rPr>
      </w:pPr>
      <w:r w:rsidRPr="00115430">
        <w:t xml:space="preserve">• </w:t>
      </w:r>
      <w:r w:rsidR="009814B0" w:rsidRPr="00115430">
        <w:tab/>
      </w:r>
      <w:r w:rsidR="00115430" w:rsidRPr="001A65CB">
        <w:rPr>
          <w:lang w:val="en-GB"/>
        </w:rPr>
        <w:t>Why does fight against the death penalty matter?</w:t>
      </w:r>
      <w:r w:rsidR="00115430">
        <w:rPr>
          <w:lang w:val="en-GB"/>
        </w:rPr>
        <w:t xml:space="preserve"> </w:t>
      </w:r>
      <w:r w:rsidR="00115430" w:rsidRPr="00115430">
        <w:rPr>
          <w:lang w:val="es-ES"/>
        </w:rPr>
        <w:t>(</w:t>
      </w:r>
      <w:r w:rsidRPr="008E4E88">
        <w:rPr>
          <w:lang w:val="es-ES"/>
        </w:rPr>
        <w:t xml:space="preserve">¿Por qué es importante luchar contra la pena </w:t>
      </w:r>
    </w:p>
    <w:p w:rsidR="008E4E88" w:rsidRPr="008E4E88" w:rsidRDefault="00115430" w:rsidP="00115430">
      <w:pPr>
        <w:pStyle w:val="BodyText"/>
        <w:tabs>
          <w:tab w:val="left" w:pos="410"/>
        </w:tabs>
        <w:spacing w:after="20"/>
        <w:jc w:val="both"/>
        <w:rPr>
          <w:lang w:val="es-ES"/>
        </w:rPr>
      </w:pPr>
      <w:r>
        <w:rPr>
          <w:lang w:val="es-ES"/>
        </w:rPr>
        <w:tab/>
      </w:r>
      <w:r w:rsidR="008E4E88" w:rsidRPr="008E4E88">
        <w:rPr>
          <w:lang w:val="es-ES"/>
        </w:rPr>
        <w:t>de muerte?</w:t>
      </w:r>
      <w:r>
        <w:rPr>
          <w:lang w:val="es-ES"/>
        </w:rPr>
        <w:t>)</w:t>
      </w:r>
      <w:r w:rsidR="008E4E88" w:rsidRPr="008E4E88">
        <w:rPr>
          <w:lang w:val="es-ES"/>
        </w:rPr>
        <w:t xml:space="preserve"> </w:t>
      </w:r>
      <w:proofErr w:type="spellStart"/>
      <w:r w:rsidR="008E4E88" w:rsidRPr="009814B0">
        <w:rPr>
          <w:i/>
          <w:iCs/>
          <w:lang w:val="es-ES"/>
        </w:rPr>
        <w:t>Zbornik</w:t>
      </w:r>
      <w:proofErr w:type="spellEnd"/>
      <w:r w:rsidR="008E4E88" w:rsidRPr="009814B0">
        <w:rPr>
          <w:i/>
          <w:iCs/>
          <w:lang w:val="es-ES"/>
        </w:rPr>
        <w:t xml:space="preserve"> PFZ, </w:t>
      </w:r>
      <w:r w:rsidR="008E4E88" w:rsidRPr="008E4E88">
        <w:rPr>
          <w:lang w:val="es-ES"/>
        </w:rPr>
        <w:t>70, (2-3) (2020)</w:t>
      </w:r>
    </w:p>
    <w:p w:rsidR="008E4E88" w:rsidRPr="00346102" w:rsidRDefault="008E4E88" w:rsidP="00346102">
      <w:pPr>
        <w:pStyle w:val="BodyText"/>
        <w:tabs>
          <w:tab w:val="left" w:pos="410"/>
        </w:tabs>
        <w:spacing w:after="20"/>
        <w:ind w:left="405" w:hanging="405"/>
        <w:jc w:val="both"/>
        <w:rPr>
          <w:i/>
          <w:iCs/>
          <w:lang w:val="es-ES"/>
        </w:rPr>
      </w:pPr>
      <w:r w:rsidRPr="008E4E88">
        <w:rPr>
          <w:lang w:val="es-ES"/>
        </w:rPr>
        <w:t xml:space="preserve">• </w:t>
      </w:r>
      <w:r w:rsidR="009814B0">
        <w:rPr>
          <w:lang w:val="es-ES"/>
        </w:rPr>
        <w:tab/>
      </w:r>
      <w:proofErr w:type="spellStart"/>
      <w:r w:rsidR="00115430" w:rsidRPr="00115430">
        <w:rPr>
          <w:lang w:val="es-ES"/>
        </w:rPr>
        <w:t>Atrocity</w:t>
      </w:r>
      <w:proofErr w:type="spellEnd"/>
      <w:r w:rsidR="00115430" w:rsidRPr="00115430">
        <w:rPr>
          <w:lang w:val="es-ES"/>
        </w:rPr>
        <w:t xml:space="preserve"> </w:t>
      </w:r>
      <w:proofErr w:type="spellStart"/>
      <w:r w:rsidR="00115430" w:rsidRPr="00115430">
        <w:rPr>
          <w:lang w:val="es-ES"/>
        </w:rPr>
        <w:t>Crimes</w:t>
      </w:r>
      <w:proofErr w:type="spellEnd"/>
      <w:r w:rsidR="00115430" w:rsidRPr="00115430">
        <w:rPr>
          <w:lang w:val="es-ES"/>
        </w:rPr>
        <w:t xml:space="preserve"> and </w:t>
      </w:r>
      <w:proofErr w:type="spellStart"/>
      <w:r w:rsidR="00115430" w:rsidRPr="00115430">
        <w:rPr>
          <w:lang w:val="es-ES"/>
        </w:rPr>
        <w:t>Preventive</w:t>
      </w:r>
      <w:proofErr w:type="spellEnd"/>
      <w:r w:rsidR="00115430" w:rsidRPr="00115430">
        <w:rPr>
          <w:lang w:val="es-ES"/>
        </w:rPr>
        <w:t xml:space="preserve"> </w:t>
      </w:r>
      <w:proofErr w:type="spellStart"/>
      <w:r w:rsidR="00115430" w:rsidRPr="00115430">
        <w:rPr>
          <w:lang w:val="es-ES"/>
        </w:rPr>
        <w:t>Diplomacy</w:t>
      </w:r>
      <w:proofErr w:type="spellEnd"/>
      <w:r w:rsidR="00115430" w:rsidRPr="008E4E88">
        <w:rPr>
          <w:lang w:val="es-ES"/>
        </w:rPr>
        <w:t xml:space="preserve"> </w:t>
      </w:r>
      <w:r w:rsidR="00346102" w:rsidRPr="00346102">
        <w:rPr>
          <w:i/>
          <w:iCs/>
          <w:lang w:val="es-ES"/>
        </w:rPr>
        <w:t xml:space="preserve">Global Center </w:t>
      </w:r>
      <w:proofErr w:type="spellStart"/>
      <w:r w:rsidR="00346102" w:rsidRPr="00346102">
        <w:rPr>
          <w:i/>
          <w:iCs/>
          <w:lang w:val="es-ES"/>
        </w:rPr>
        <w:t>for</w:t>
      </w:r>
      <w:proofErr w:type="spellEnd"/>
      <w:r w:rsidR="00346102" w:rsidRPr="00346102">
        <w:rPr>
          <w:i/>
          <w:iCs/>
          <w:lang w:val="es-ES"/>
        </w:rPr>
        <w:t xml:space="preserve"> R2P</w:t>
      </w:r>
      <w:r w:rsidR="00346102">
        <w:rPr>
          <w:i/>
          <w:iCs/>
          <w:lang w:val="es-ES"/>
        </w:rPr>
        <w:t xml:space="preserve"> </w:t>
      </w:r>
      <w:r w:rsidR="00346102" w:rsidRPr="008E4E88">
        <w:rPr>
          <w:lang w:val="es-ES"/>
        </w:rPr>
        <w:t>(2020)</w:t>
      </w:r>
      <w:r w:rsidR="00346102">
        <w:rPr>
          <w:lang w:val="es-ES"/>
        </w:rPr>
        <w:t xml:space="preserve"> </w:t>
      </w:r>
      <w:r w:rsidR="00115430">
        <w:rPr>
          <w:lang w:val="es-ES"/>
        </w:rPr>
        <w:t>(</w:t>
      </w:r>
      <w:r w:rsidRPr="008E4E88">
        <w:rPr>
          <w:lang w:val="es-ES"/>
        </w:rPr>
        <w:t>Crímenes atroces y diplomacia preventiva</w:t>
      </w:r>
      <w:r w:rsidR="00115430">
        <w:rPr>
          <w:lang w:val="es-ES"/>
        </w:rPr>
        <w:t>)</w:t>
      </w:r>
      <w:r w:rsidRPr="008E4E88">
        <w:rPr>
          <w:lang w:val="es-ES"/>
        </w:rPr>
        <w:t xml:space="preserve">, </w:t>
      </w:r>
      <w:r w:rsidRPr="0001721C">
        <w:rPr>
          <w:i/>
          <w:iCs/>
          <w:lang w:val="es-ES"/>
        </w:rPr>
        <w:t>Centro Global para la</w:t>
      </w:r>
      <w:r w:rsidRPr="008E4E88">
        <w:rPr>
          <w:lang w:val="es-ES"/>
        </w:rPr>
        <w:t xml:space="preserve"> R2</w:t>
      </w:r>
      <w:r w:rsidR="00346102" w:rsidRPr="008E4E88">
        <w:rPr>
          <w:lang w:val="es-ES"/>
        </w:rPr>
        <w:t xml:space="preserve">P </w:t>
      </w:r>
      <w:r w:rsidR="00346102">
        <w:rPr>
          <w:lang w:val="es-ES"/>
        </w:rPr>
        <w:t>(2020)</w:t>
      </w:r>
    </w:p>
    <w:p w:rsidR="00CD5D00" w:rsidRPr="00CD5D00" w:rsidRDefault="008E4E88" w:rsidP="00115430">
      <w:pPr>
        <w:pStyle w:val="BodyText"/>
        <w:numPr>
          <w:ilvl w:val="0"/>
          <w:numId w:val="2"/>
        </w:numPr>
        <w:tabs>
          <w:tab w:val="left" w:pos="410"/>
        </w:tabs>
        <w:spacing w:after="20"/>
        <w:jc w:val="both"/>
        <w:rPr>
          <w:lang w:val="es-ES"/>
        </w:rPr>
      </w:pPr>
      <w:r w:rsidRPr="008E4E88">
        <w:rPr>
          <w:lang w:val="es-ES"/>
        </w:rPr>
        <w:t xml:space="preserve"> Das </w:t>
      </w:r>
      <w:r w:rsidR="0001721C">
        <w:rPr>
          <w:lang w:val="es-ES"/>
        </w:rPr>
        <w:t>OHCHR</w:t>
      </w:r>
      <w:r w:rsidRPr="008E4E88">
        <w:rPr>
          <w:lang w:val="es-ES"/>
        </w:rPr>
        <w:t xml:space="preserve"> </w:t>
      </w:r>
      <w:proofErr w:type="spellStart"/>
      <w:r w:rsidRPr="008E4E88">
        <w:rPr>
          <w:lang w:val="es-ES"/>
        </w:rPr>
        <w:t>als</w:t>
      </w:r>
      <w:proofErr w:type="spellEnd"/>
      <w:r w:rsidRPr="008E4E88">
        <w:rPr>
          <w:lang w:val="es-ES"/>
        </w:rPr>
        <w:t xml:space="preserve"> </w:t>
      </w:r>
      <w:proofErr w:type="spellStart"/>
      <w:r w:rsidRPr="008E4E88">
        <w:rPr>
          <w:lang w:val="es-ES"/>
        </w:rPr>
        <w:t>Prometheus</w:t>
      </w:r>
      <w:proofErr w:type="spellEnd"/>
      <w:r w:rsidRPr="008E4E88">
        <w:rPr>
          <w:lang w:val="es-ES"/>
        </w:rPr>
        <w:t xml:space="preserve">? </w:t>
      </w:r>
      <w:r w:rsidR="00115430" w:rsidRPr="00CD5D00">
        <w:rPr>
          <w:i/>
          <w:iCs/>
        </w:rPr>
        <w:t>German Review on the UN</w:t>
      </w:r>
      <w:r w:rsidR="00CD5D00" w:rsidRPr="00CD5D00">
        <w:rPr>
          <w:i/>
          <w:iCs/>
        </w:rPr>
        <w:t>, (¿</w:t>
      </w:r>
      <w:r w:rsidR="00CD5D00" w:rsidRPr="00CD5D00">
        <w:t xml:space="preserve">El </w:t>
      </w:r>
      <w:r w:rsidR="00CD5D00" w:rsidRPr="00CD5D00">
        <w:rPr>
          <w:lang w:val="es-ES"/>
        </w:rPr>
        <w:t>ACNUDH</w:t>
      </w:r>
      <w:r w:rsidR="00CD5D00" w:rsidRPr="00CD5D00">
        <w:rPr>
          <w:b/>
          <w:bCs/>
          <w:lang w:val="es-ES"/>
        </w:rPr>
        <w:t xml:space="preserve"> </w:t>
      </w:r>
      <w:r w:rsidR="00CD5D00" w:rsidRPr="00CD5D00">
        <w:rPr>
          <w:lang w:val="es-ES"/>
        </w:rPr>
        <w:t>como Prometeo</w:t>
      </w:r>
      <w:r w:rsidR="00CD5D00" w:rsidRPr="00CD5D00">
        <w:t>?</w:t>
      </w:r>
      <w:r w:rsidR="00CD5D00" w:rsidRPr="00CD5D00">
        <w:rPr>
          <w:i/>
          <w:iCs/>
        </w:rPr>
        <w:t xml:space="preserve"> </w:t>
      </w:r>
    </w:p>
    <w:p w:rsidR="008E4E88" w:rsidRDefault="00CD5D00" w:rsidP="00115430">
      <w:pPr>
        <w:pStyle w:val="BodyText"/>
        <w:tabs>
          <w:tab w:val="left" w:pos="410"/>
        </w:tabs>
        <w:spacing w:after="20"/>
        <w:jc w:val="both"/>
        <w:rPr>
          <w:lang w:val="es-ES"/>
        </w:rPr>
      </w:pPr>
      <w:r>
        <w:rPr>
          <w:i/>
          <w:iCs/>
          <w:lang w:val="es-ES"/>
        </w:rPr>
        <w:tab/>
      </w:r>
      <w:r w:rsidR="008E4E88" w:rsidRPr="009814B0">
        <w:rPr>
          <w:i/>
          <w:iCs/>
          <w:lang w:val="es-ES"/>
        </w:rPr>
        <w:t>Revista alemana sobre las Naciones Unidas</w:t>
      </w:r>
      <w:r w:rsidR="00115430">
        <w:rPr>
          <w:i/>
          <w:iCs/>
          <w:lang w:val="es-ES"/>
        </w:rPr>
        <w:t>)</w:t>
      </w:r>
      <w:r w:rsidR="008E4E88" w:rsidRPr="008E4E88">
        <w:rPr>
          <w:lang w:val="es-ES"/>
        </w:rPr>
        <w:t>, vol. 66, n.º 6 (2018)</w:t>
      </w:r>
    </w:p>
    <w:p w:rsidR="00024CFD" w:rsidRPr="00346102" w:rsidRDefault="00024CFD" w:rsidP="00024CFD">
      <w:pPr>
        <w:pStyle w:val="BodyText"/>
        <w:tabs>
          <w:tab w:val="left" w:pos="410"/>
        </w:tabs>
        <w:rPr>
          <w:sz w:val="16"/>
          <w:szCs w:val="16"/>
          <w:lang w:val="es-ES"/>
        </w:rPr>
      </w:pPr>
    </w:p>
    <w:p w:rsidR="00024CFD" w:rsidRPr="00024CFD" w:rsidRDefault="00024CFD" w:rsidP="00CE261B">
      <w:pPr>
        <w:pStyle w:val="BodyText"/>
        <w:tabs>
          <w:tab w:val="left" w:pos="410"/>
        </w:tabs>
        <w:spacing w:after="120"/>
        <w:rPr>
          <w:b/>
          <w:bCs/>
          <w:lang w:val="es-ES"/>
        </w:rPr>
      </w:pPr>
      <w:r>
        <w:rPr>
          <w:lang w:val="es-ES"/>
        </w:rPr>
        <w:tab/>
      </w:r>
      <w:r w:rsidRPr="00024CFD">
        <w:rPr>
          <w:b/>
          <w:bCs/>
          <w:lang w:val="es-ES"/>
        </w:rPr>
        <w:t>Premios:</w:t>
      </w:r>
    </w:p>
    <w:p w:rsidR="00024CFD" w:rsidRPr="00024CFD" w:rsidRDefault="00024CFD" w:rsidP="00024CFD">
      <w:pPr>
        <w:pStyle w:val="BodyText"/>
        <w:tabs>
          <w:tab w:val="left" w:pos="410"/>
        </w:tabs>
        <w:rPr>
          <w:lang w:val="es-ES"/>
        </w:rPr>
      </w:pPr>
      <w:r w:rsidRPr="00024CFD">
        <w:rPr>
          <w:lang w:val="es-ES"/>
        </w:rPr>
        <w:t xml:space="preserve">• </w:t>
      </w:r>
      <w:r>
        <w:rPr>
          <w:lang w:val="es-ES"/>
        </w:rPr>
        <w:tab/>
      </w:r>
      <w:r w:rsidRPr="00024CFD">
        <w:rPr>
          <w:lang w:val="es-ES"/>
        </w:rPr>
        <w:t>Legión de Honor de la República Francesa</w:t>
      </w:r>
    </w:p>
    <w:p w:rsidR="00024CFD" w:rsidRPr="00024CFD" w:rsidRDefault="00024CFD" w:rsidP="00024CFD">
      <w:pPr>
        <w:pStyle w:val="BodyText"/>
        <w:tabs>
          <w:tab w:val="left" w:pos="410"/>
        </w:tabs>
        <w:rPr>
          <w:lang w:val="es-ES"/>
        </w:rPr>
      </w:pPr>
      <w:r w:rsidRPr="00024CFD">
        <w:rPr>
          <w:lang w:val="es-ES"/>
        </w:rPr>
        <w:t xml:space="preserve">• </w:t>
      </w:r>
      <w:r>
        <w:rPr>
          <w:lang w:val="es-ES"/>
        </w:rPr>
        <w:tab/>
      </w:r>
      <w:r w:rsidRPr="00024CFD">
        <w:rPr>
          <w:lang w:val="es-ES"/>
        </w:rPr>
        <w:t>Premio de Derechos Humanos del Comité de Helsinki de Croacia</w:t>
      </w:r>
    </w:p>
    <w:p w:rsidR="00024CFD" w:rsidRPr="00024CFD" w:rsidRDefault="00024CFD" w:rsidP="00024CFD">
      <w:pPr>
        <w:pStyle w:val="BodyText"/>
        <w:tabs>
          <w:tab w:val="left" w:pos="410"/>
        </w:tabs>
        <w:rPr>
          <w:lang w:val="es-ES"/>
        </w:rPr>
      </w:pPr>
      <w:r w:rsidRPr="00024CFD">
        <w:rPr>
          <w:lang w:val="es-ES"/>
        </w:rPr>
        <w:t xml:space="preserve">• </w:t>
      </w:r>
      <w:r>
        <w:rPr>
          <w:lang w:val="es-ES"/>
        </w:rPr>
        <w:tab/>
      </w:r>
      <w:r w:rsidRPr="00024CFD">
        <w:rPr>
          <w:lang w:val="es-ES"/>
        </w:rPr>
        <w:t>Miembro de la Academia Mundial de Artes y Ciencias</w:t>
      </w:r>
    </w:p>
    <w:p w:rsidR="00024CFD" w:rsidRPr="00024CFD" w:rsidRDefault="00024CFD" w:rsidP="00024CFD">
      <w:pPr>
        <w:pStyle w:val="BodyText"/>
        <w:tabs>
          <w:tab w:val="left" w:pos="410"/>
        </w:tabs>
        <w:rPr>
          <w:lang w:val="es-ES"/>
        </w:rPr>
      </w:pPr>
      <w:r w:rsidRPr="00024CFD">
        <w:rPr>
          <w:lang w:val="es-ES"/>
        </w:rPr>
        <w:t xml:space="preserve">• </w:t>
      </w:r>
      <w:r>
        <w:rPr>
          <w:lang w:val="es-ES"/>
        </w:rPr>
        <w:tab/>
      </w:r>
      <w:r w:rsidRPr="00024CFD">
        <w:rPr>
          <w:lang w:val="es-ES"/>
        </w:rPr>
        <w:t>Miembro de la Academia Europea de Ciencias y Artes</w:t>
      </w:r>
    </w:p>
    <w:p w:rsidR="00024CFD" w:rsidRPr="002A60B7" w:rsidRDefault="00024CFD" w:rsidP="00024CFD">
      <w:pPr>
        <w:pStyle w:val="BodyText"/>
        <w:tabs>
          <w:tab w:val="left" w:pos="410"/>
        </w:tabs>
        <w:rPr>
          <w:lang w:val="es-ES"/>
        </w:rPr>
      </w:pPr>
      <w:r w:rsidRPr="00024CFD">
        <w:rPr>
          <w:lang w:val="es-ES"/>
        </w:rPr>
        <w:t xml:space="preserve">• </w:t>
      </w:r>
      <w:r>
        <w:rPr>
          <w:lang w:val="es-ES"/>
        </w:rPr>
        <w:tab/>
      </w:r>
      <w:r w:rsidRPr="00024CFD">
        <w:rPr>
          <w:lang w:val="es-ES"/>
        </w:rPr>
        <w:t>Cinco altas condecoraciones croatas</w:t>
      </w:r>
    </w:p>
    <w:sectPr w:rsidR="00024CFD" w:rsidRPr="002A60B7">
      <w:pgSz w:w="11900" w:h="16840"/>
      <w:pgMar w:top="1424" w:right="1474" w:bottom="2026" w:left="932" w:header="996" w:footer="15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89A" w:rsidRDefault="006C289A">
      <w:r>
        <w:separator/>
      </w:r>
    </w:p>
  </w:endnote>
  <w:endnote w:type="continuationSeparator" w:id="0">
    <w:p w:rsidR="006C289A" w:rsidRDefault="006C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89A" w:rsidRDefault="006C289A"/>
  </w:footnote>
  <w:footnote w:type="continuationSeparator" w:id="0">
    <w:p w:rsidR="006C289A" w:rsidRDefault="006C28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57B4"/>
    <w:multiLevelType w:val="multilevel"/>
    <w:tmpl w:val="9C32B5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3A555B"/>
    <w:multiLevelType w:val="multilevel"/>
    <w:tmpl w:val="AED25F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BB"/>
    <w:rsid w:val="0001721C"/>
    <w:rsid w:val="00024CFD"/>
    <w:rsid w:val="000545DB"/>
    <w:rsid w:val="00115430"/>
    <w:rsid w:val="00137DA1"/>
    <w:rsid w:val="001A65CB"/>
    <w:rsid w:val="001C4874"/>
    <w:rsid w:val="00206420"/>
    <w:rsid w:val="002225BC"/>
    <w:rsid w:val="002266C1"/>
    <w:rsid w:val="002A60B7"/>
    <w:rsid w:val="002B650E"/>
    <w:rsid w:val="002E3150"/>
    <w:rsid w:val="002F04EF"/>
    <w:rsid w:val="00346102"/>
    <w:rsid w:val="00373F1B"/>
    <w:rsid w:val="0039367D"/>
    <w:rsid w:val="0065019D"/>
    <w:rsid w:val="006615D0"/>
    <w:rsid w:val="006C289A"/>
    <w:rsid w:val="006D45B6"/>
    <w:rsid w:val="0079747F"/>
    <w:rsid w:val="007A6426"/>
    <w:rsid w:val="00813A6B"/>
    <w:rsid w:val="00853625"/>
    <w:rsid w:val="008E4E88"/>
    <w:rsid w:val="009355BB"/>
    <w:rsid w:val="009814B0"/>
    <w:rsid w:val="00A14ADC"/>
    <w:rsid w:val="00A17539"/>
    <w:rsid w:val="00A91581"/>
    <w:rsid w:val="00A97224"/>
    <w:rsid w:val="00AE36F1"/>
    <w:rsid w:val="00B4369E"/>
    <w:rsid w:val="00C101F3"/>
    <w:rsid w:val="00CD3FE0"/>
    <w:rsid w:val="00CD5D00"/>
    <w:rsid w:val="00CE261B"/>
    <w:rsid w:val="00D00179"/>
    <w:rsid w:val="00D23FF4"/>
    <w:rsid w:val="00D26F95"/>
    <w:rsid w:val="00D47685"/>
    <w:rsid w:val="00DD404F"/>
    <w:rsid w:val="00DE05BF"/>
    <w:rsid w:val="00E85648"/>
    <w:rsid w:val="00F675C5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0583"/>
  <w15:docId w15:val="{61BA59AB-0AE7-4C67-8393-45371E1A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pPr>
      <w:spacing w:after="280"/>
      <w:ind w:firstLine="2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subject/>
  <dc:creator>daniello</dc:creator>
  <cp:keywords/>
  <cp:lastModifiedBy>Tatjana Sokler</cp:lastModifiedBy>
  <cp:revision>2</cp:revision>
  <dcterms:created xsi:type="dcterms:W3CDTF">2024-01-19T13:12:00Z</dcterms:created>
  <dcterms:modified xsi:type="dcterms:W3CDTF">2024-01-19T13:12:00Z</dcterms:modified>
</cp:coreProperties>
</file>